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939BD" w14:textId="04717817" w:rsidR="005E1ED6" w:rsidRPr="00ED5F7B" w:rsidRDefault="005E1ED6" w:rsidP="005E1ED6">
      <w:pPr>
        <w:widowControl w:val="0"/>
        <w:autoSpaceDE w:val="0"/>
        <w:autoSpaceDN w:val="0"/>
        <w:adjustRightInd w:val="0"/>
        <w:jc w:val="center"/>
        <w:rPr>
          <w:rFonts w:ascii="Tahoma" w:hAnsi="Tahoma" w:cs="Tahoma"/>
          <w:b/>
          <w:bCs/>
          <w:color w:val="353535"/>
          <w:sz w:val="22"/>
          <w:szCs w:val="22"/>
          <w:u w:val="single" w:color="353535"/>
        </w:rPr>
      </w:pPr>
      <w:r w:rsidRPr="00ED5F7B">
        <w:rPr>
          <w:rFonts w:ascii="Tahoma" w:hAnsi="Tahoma" w:cs="Tahoma"/>
          <w:b/>
          <w:bCs/>
          <w:color w:val="353535"/>
          <w:sz w:val="22"/>
          <w:szCs w:val="22"/>
          <w:u w:val="single" w:color="353535"/>
        </w:rPr>
        <w:t xml:space="preserve">Cherwell </w:t>
      </w:r>
      <w:r w:rsidR="00B35978" w:rsidRPr="00ED5F7B">
        <w:rPr>
          <w:rFonts w:ascii="Tahoma" w:hAnsi="Tahoma" w:cs="Tahoma"/>
          <w:b/>
          <w:bCs/>
          <w:color w:val="353535"/>
          <w:sz w:val="22"/>
          <w:szCs w:val="22"/>
          <w:u w:val="single" w:color="353535"/>
        </w:rPr>
        <w:t xml:space="preserve">Cricket League </w:t>
      </w:r>
      <w:r w:rsidRPr="00ED5F7B">
        <w:rPr>
          <w:rFonts w:ascii="Tahoma" w:hAnsi="Tahoma" w:cs="Tahoma"/>
          <w:b/>
          <w:bCs/>
          <w:color w:val="353535"/>
          <w:sz w:val="22"/>
          <w:szCs w:val="22"/>
          <w:u w:val="single" w:color="353535"/>
        </w:rPr>
        <w:t>Management Meeting</w:t>
      </w:r>
    </w:p>
    <w:p w14:paraId="52F8ECBD" w14:textId="462609DF" w:rsidR="005E1ED6" w:rsidRPr="00ED5F7B" w:rsidRDefault="00761C2E" w:rsidP="005E1ED6">
      <w:pPr>
        <w:widowControl w:val="0"/>
        <w:autoSpaceDE w:val="0"/>
        <w:autoSpaceDN w:val="0"/>
        <w:adjustRightInd w:val="0"/>
        <w:jc w:val="center"/>
        <w:rPr>
          <w:rFonts w:ascii="Tahoma" w:hAnsi="Tahoma" w:cs="Tahoma"/>
          <w:b/>
          <w:bCs/>
          <w:color w:val="353535"/>
          <w:sz w:val="22"/>
          <w:szCs w:val="22"/>
          <w:u w:val="single" w:color="353535"/>
        </w:rPr>
      </w:pPr>
      <w:r w:rsidRPr="00ED5F7B">
        <w:rPr>
          <w:rFonts w:ascii="Tahoma" w:hAnsi="Tahoma" w:cs="Tahoma"/>
          <w:b/>
          <w:bCs/>
          <w:color w:val="353535"/>
          <w:sz w:val="22"/>
          <w:szCs w:val="22"/>
          <w:u w:val="single" w:color="353535"/>
        </w:rPr>
        <w:t xml:space="preserve">Thursday </w:t>
      </w:r>
      <w:r w:rsidR="00F33483">
        <w:rPr>
          <w:rFonts w:ascii="Tahoma" w:hAnsi="Tahoma" w:cs="Tahoma"/>
          <w:b/>
          <w:bCs/>
          <w:color w:val="353535"/>
          <w:sz w:val="22"/>
          <w:szCs w:val="22"/>
          <w:u w:val="single" w:color="353535"/>
        </w:rPr>
        <w:t>18</w:t>
      </w:r>
      <w:r w:rsidR="00F33483" w:rsidRPr="00F33483">
        <w:rPr>
          <w:rFonts w:ascii="Tahoma" w:hAnsi="Tahoma" w:cs="Tahoma"/>
          <w:b/>
          <w:bCs/>
          <w:color w:val="353535"/>
          <w:sz w:val="22"/>
          <w:szCs w:val="22"/>
          <w:u w:val="single" w:color="353535"/>
          <w:vertAlign w:val="superscript"/>
        </w:rPr>
        <w:t>th</w:t>
      </w:r>
      <w:r w:rsidR="00F33483">
        <w:rPr>
          <w:rFonts w:ascii="Tahoma" w:hAnsi="Tahoma" w:cs="Tahoma"/>
          <w:b/>
          <w:bCs/>
          <w:color w:val="353535"/>
          <w:sz w:val="22"/>
          <w:szCs w:val="22"/>
          <w:u w:val="single" w:color="353535"/>
        </w:rPr>
        <w:t xml:space="preserve"> October</w:t>
      </w:r>
      <w:r w:rsidR="001D11DE">
        <w:rPr>
          <w:rFonts w:ascii="Tahoma" w:hAnsi="Tahoma" w:cs="Tahoma"/>
          <w:b/>
          <w:bCs/>
          <w:color w:val="353535"/>
          <w:sz w:val="22"/>
          <w:szCs w:val="22"/>
          <w:u w:val="single" w:color="353535"/>
        </w:rPr>
        <w:t xml:space="preserve"> 19.30</w:t>
      </w:r>
      <w:r w:rsidR="003A7F2B">
        <w:rPr>
          <w:rFonts w:ascii="Tahoma" w:hAnsi="Tahoma" w:cs="Tahoma"/>
          <w:b/>
          <w:bCs/>
          <w:color w:val="353535"/>
          <w:sz w:val="22"/>
          <w:szCs w:val="22"/>
          <w:u w:val="single" w:color="353535"/>
        </w:rPr>
        <w:t>h</w:t>
      </w:r>
      <w:r w:rsidR="00B35978" w:rsidRPr="00ED5F7B">
        <w:rPr>
          <w:rFonts w:ascii="Tahoma" w:hAnsi="Tahoma" w:cs="Tahoma"/>
          <w:b/>
          <w:bCs/>
          <w:color w:val="353535"/>
          <w:sz w:val="22"/>
          <w:szCs w:val="22"/>
          <w:u w:val="single" w:color="353535"/>
        </w:rPr>
        <w:t>rs</w:t>
      </w:r>
    </w:p>
    <w:p w14:paraId="329EE9C6" w14:textId="77777777" w:rsidR="005E1ED6" w:rsidRPr="00ED5F7B" w:rsidRDefault="005E1ED6" w:rsidP="005E1ED6">
      <w:pPr>
        <w:widowControl w:val="0"/>
        <w:autoSpaceDE w:val="0"/>
        <w:autoSpaceDN w:val="0"/>
        <w:adjustRightInd w:val="0"/>
        <w:jc w:val="center"/>
        <w:rPr>
          <w:rFonts w:ascii="Tahoma" w:hAnsi="Tahoma" w:cs="Tahoma"/>
          <w:b/>
          <w:bCs/>
          <w:color w:val="353535"/>
          <w:sz w:val="22"/>
          <w:szCs w:val="22"/>
          <w:u w:val="single" w:color="353535"/>
        </w:rPr>
      </w:pPr>
      <w:r w:rsidRPr="00ED5F7B">
        <w:rPr>
          <w:rFonts w:ascii="Tahoma" w:hAnsi="Tahoma" w:cs="Tahoma"/>
          <w:b/>
          <w:bCs/>
          <w:color w:val="353535"/>
          <w:sz w:val="22"/>
          <w:szCs w:val="22"/>
          <w:u w:val="single" w:color="353535"/>
        </w:rPr>
        <w:t>Bicester North Oxford Cricket Club</w:t>
      </w:r>
    </w:p>
    <w:p w14:paraId="157B25FA" w14:textId="77777777" w:rsidR="005E1ED6" w:rsidRPr="00ED5F7B" w:rsidRDefault="005E1ED6" w:rsidP="005E1ED6">
      <w:pPr>
        <w:widowControl w:val="0"/>
        <w:autoSpaceDE w:val="0"/>
        <w:autoSpaceDN w:val="0"/>
        <w:adjustRightInd w:val="0"/>
        <w:rPr>
          <w:rFonts w:ascii="Tahoma" w:hAnsi="Tahoma" w:cs="Tahoma"/>
          <w:color w:val="353535"/>
          <w:sz w:val="22"/>
          <w:szCs w:val="22"/>
          <w:u w:color="353535"/>
        </w:rPr>
      </w:pPr>
    </w:p>
    <w:p w14:paraId="2C3A9959" w14:textId="06641265" w:rsidR="003A7F2B" w:rsidRPr="00ED5F7B" w:rsidRDefault="005E1ED6" w:rsidP="003A7F2B">
      <w:pPr>
        <w:widowControl w:val="0"/>
        <w:autoSpaceDE w:val="0"/>
        <w:autoSpaceDN w:val="0"/>
        <w:adjustRightInd w:val="0"/>
        <w:rPr>
          <w:rFonts w:ascii="Tahoma" w:hAnsi="Tahoma" w:cs="Tahoma"/>
          <w:color w:val="353535"/>
          <w:sz w:val="22"/>
          <w:szCs w:val="22"/>
          <w:u w:color="353535"/>
        </w:rPr>
      </w:pPr>
      <w:r w:rsidRPr="00ED5F7B">
        <w:rPr>
          <w:rFonts w:ascii="Tahoma" w:hAnsi="Tahoma" w:cs="Tahoma"/>
          <w:b/>
          <w:bCs/>
          <w:color w:val="353535"/>
          <w:sz w:val="22"/>
          <w:szCs w:val="22"/>
          <w:u w:color="353535"/>
        </w:rPr>
        <w:t>Present:</w:t>
      </w:r>
      <w:r w:rsidR="00F33483">
        <w:rPr>
          <w:rFonts w:ascii="Tahoma" w:hAnsi="Tahoma" w:cs="Tahoma"/>
          <w:b/>
          <w:bCs/>
          <w:color w:val="353535"/>
          <w:sz w:val="22"/>
          <w:szCs w:val="22"/>
          <w:u w:color="353535"/>
        </w:rPr>
        <w:t xml:space="preserve"> </w:t>
      </w:r>
      <w:r w:rsidR="00F33483">
        <w:rPr>
          <w:rFonts w:ascii="Tahoma" w:hAnsi="Tahoma" w:cs="Tahoma"/>
          <w:bCs/>
          <w:color w:val="353535"/>
          <w:sz w:val="22"/>
          <w:szCs w:val="22"/>
          <w:u w:color="353535"/>
        </w:rPr>
        <w:t>Brian Standish (BS),</w:t>
      </w:r>
      <w:r w:rsidR="00B35978" w:rsidRPr="00ED5F7B">
        <w:rPr>
          <w:rFonts w:ascii="Tahoma" w:hAnsi="Tahoma" w:cs="Tahoma"/>
          <w:b/>
          <w:bCs/>
          <w:color w:val="353535"/>
          <w:sz w:val="22"/>
          <w:szCs w:val="22"/>
          <w:u w:color="353535"/>
        </w:rPr>
        <w:t xml:space="preserve"> </w:t>
      </w:r>
      <w:r w:rsidR="00F30E14" w:rsidRPr="00ED5F7B">
        <w:rPr>
          <w:rFonts w:ascii="Tahoma" w:hAnsi="Tahoma" w:cs="Tahoma"/>
          <w:color w:val="353535"/>
          <w:sz w:val="22"/>
          <w:szCs w:val="22"/>
          <w:u w:color="353535"/>
        </w:rPr>
        <w:t>Len Payne</w:t>
      </w:r>
      <w:r w:rsidR="00B35978" w:rsidRPr="00ED5F7B">
        <w:rPr>
          <w:rFonts w:ascii="Tahoma" w:hAnsi="Tahoma" w:cs="Tahoma"/>
          <w:color w:val="353535"/>
          <w:sz w:val="22"/>
          <w:szCs w:val="22"/>
          <w:u w:color="353535"/>
        </w:rPr>
        <w:t xml:space="preserve"> (LP)</w:t>
      </w:r>
      <w:r w:rsidR="00F30E14" w:rsidRPr="00ED5F7B">
        <w:rPr>
          <w:rFonts w:ascii="Tahoma" w:hAnsi="Tahoma" w:cs="Tahoma"/>
          <w:color w:val="353535"/>
          <w:sz w:val="22"/>
          <w:szCs w:val="22"/>
          <w:u w:color="353535"/>
        </w:rPr>
        <w:t>,</w:t>
      </w:r>
      <w:r w:rsidR="003A7F2B">
        <w:rPr>
          <w:rFonts w:ascii="Tahoma" w:hAnsi="Tahoma" w:cs="Tahoma"/>
          <w:color w:val="353535"/>
          <w:sz w:val="22"/>
          <w:szCs w:val="22"/>
          <w:u w:color="353535"/>
        </w:rPr>
        <w:t xml:space="preserve"> </w:t>
      </w:r>
      <w:r w:rsidR="003A7F2B" w:rsidRPr="00ED5F7B">
        <w:rPr>
          <w:rFonts w:ascii="Tahoma" w:hAnsi="Tahoma" w:cs="Tahoma"/>
          <w:color w:val="353535"/>
          <w:sz w:val="22"/>
          <w:szCs w:val="22"/>
          <w:u w:color="353535"/>
        </w:rPr>
        <w:t>David Beck</w:t>
      </w:r>
      <w:r w:rsidR="003A7F2B">
        <w:rPr>
          <w:rFonts w:ascii="Tahoma" w:hAnsi="Tahoma" w:cs="Tahoma"/>
          <w:color w:val="353535"/>
          <w:sz w:val="22"/>
          <w:szCs w:val="22"/>
          <w:u w:color="353535"/>
        </w:rPr>
        <w:t xml:space="preserve"> (DMB), </w:t>
      </w:r>
      <w:r w:rsidR="007076EF" w:rsidRPr="00ED5F7B">
        <w:rPr>
          <w:rFonts w:ascii="Tahoma" w:hAnsi="Tahoma" w:cs="Tahoma"/>
          <w:color w:val="353535"/>
          <w:sz w:val="22"/>
          <w:szCs w:val="22"/>
          <w:u w:color="353535"/>
        </w:rPr>
        <w:t>David Prior</w:t>
      </w:r>
      <w:r w:rsidR="00B35978" w:rsidRPr="00ED5F7B">
        <w:rPr>
          <w:rFonts w:ascii="Tahoma" w:hAnsi="Tahoma" w:cs="Tahoma"/>
          <w:color w:val="353535"/>
          <w:sz w:val="22"/>
          <w:szCs w:val="22"/>
          <w:u w:color="353535"/>
        </w:rPr>
        <w:t xml:space="preserve"> (DP)</w:t>
      </w:r>
      <w:r w:rsidR="00DC7B9D" w:rsidRPr="00ED5F7B">
        <w:rPr>
          <w:rFonts w:ascii="Tahoma" w:hAnsi="Tahoma" w:cs="Tahoma"/>
          <w:color w:val="353535"/>
          <w:sz w:val="22"/>
          <w:szCs w:val="22"/>
          <w:u w:color="353535"/>
        </w:rPr>
        <w:t>,</w:t>
      </w:r>
      <w:r w:rsidRPr="00ED5F7B">
        <w:rPr>
          <w:rFonts w:ascii="Tahoma" w:hAnsi="Tahoma" w:cs="Tahoma"/>
          <w:color w:val="353535"/>
          <w:sz w:val="22"/>
          <w:szCs w:val="22"/>
          <w:u w:color="353535"/>
        </w:rPr>
        <w:t xml:space="preserve"> </w:t>
      </w:r>
      <w:r w:rsidR="001D11DE" w:rsidRPr="00ED5F7B">
        <w:rPr>
          <w:rFonts w:ascii="Tahoma" w:hAnsi="Tahoma" w:cs="Tahoma"/>
          <w:color w:val="353535"/>
          <w:sz w:val="22"/>
          <w:szCs w:val="22"/>
          <w:u w:color="353535"/>
        </w:rPr>
        <w:t>Neilson Hinks (NH),</w:t>
      </w:r>
      <w:r w:rsidR="001D11DE">
        <w:rPr>
          <w:rFonts w:ascii="Tahoma" w:hAnsi="Tahoma" w:cs="Tahoma"/>
          <w:color w:val="353535"/>
          <w:sz w:val="22"/>
          <w:szCs w:val="22"/>
          <w:u w:color="353535"/>
        </w:rPr>
        <w:t xml:space="preserve"> </w:t>
      </w:r>
      <w:r w:rsidR="00BE2432">
        <w:rPr>
          <w:rFonts w:ascii="Tahoma" w:hAnsi="Tahoma" w:cs="Tahoma"/>
          <w:color w:val="353535"/>
          <w:sz w:val="22"/>
          <w:szCs w:val="22"/>
          <w:u w:color="353535"/>
        </w:rPr>
        <w:t xml:space="preserve">Peter </w:t>
      </w:r>
      <w:proofErr w:type="spellStart"/>
      <w:r w:rsidR="00BE2432">
        <w:rPr>
          <w:rFonts w:ascii="Tahoma" w:hAnsi="Tahoma" w:cs="Tahoma"/>
          <w:color w:val="353535"/>
          <w:sz w:val="22"/>
          <w:szCs w:val="22"/>
          <w:u w:color="353535"/>
        </w:rPr>
        <w:t>Toovey</w:t>
      </w:r>
      <w:proofErr w:type="spellEnd"/>
      <w:r w:rsidR="00BE2432">
        <w:rPr>
          <w:rFonts w:ascii="Tahoma" w:hAnsi="Tahoma" w:cs="Tahoma"/>
          <w:color w:val="353535"/>
          <w:sz w:val="22"/>
          <w:szCs w:val="22"/>
          <w:u w:color="353535"/>
        </w:rPr>
        <w:t xml:space="preserve"> (PT)</w:t>
      </w:r>
      <w:r w:rsidR="00F33483">
        <w:rPr>
          <w:rFonts w:ascii="Tahoma" w:hAnsi="Tahoma" w:cs="Tahoma"/>
          <w:color w:val="353535"/>
          <w:sz w:val="22"/>
          <w:szCs w:val="22"/>
          <w:u w:color="353535"/>
        </w:rPr>
        <w:t>, Ian Murdoch (IM)</w:t>
      </w:r>
      <w:r w:rsidR="00F9733F">
        <w:rPr>
          <w:rFonts w:ascii="Tahoma" w:hAnsi="Tahoma" w:cs="Tahoma"/>
          <w:color w:val="353535"/>
          <w:sz w:val="22"/>
          <w:szCs w:val="22"/>
          <w:u w:color="353535"/>
        </w:rPr>
        <w:t>, David Warner</w:t>
      </w:r>
      <w:r w:rsidR="00842809">
        <w:rPr>
          <w:rFonts w:ascii="Tahoma" w:hAnsi="Tahoma" w:cs="Tahoma"/>
          <w:color w:val="353535"/>
          <w:sz w:val="22"/>
          <w:szCs w:val="22"/>
          <w:u w:color="353535"/>
        </w:rPr>
        <w:t xml:space="preserve"> (DW)</w:t>
      </w:r>
    </w:p>
    <w:p w14:paraId="31AA82E8" w14:textId="77777777" w:rsidR="003A7F2B" w:rsidRPr="00ED5F7B" w:rsidRDefault="003A7F2B" w:rsidP="005E1ED6">
      <w:pPr>
        <w:widowControl w:val="0"/>
        <w:autoSpaceDE w:val="0"/>
        <w:autoSpaceDN w:val="0"/>
        <w:adjustRightInd w:val="0"/>
        <w:rPr>
          <w:rFonts w:ascii="Tahoma" w:hAnsi="Tahoma" w:cs="Tahoma"/>
          <w:color w:val="353535"/>
          <w:sz w:val="22"/>
          <w:szCs w:val="22"/>
          <w:u w:color="353535"/>
        </w:rPr>
      </w:pPr>
    </w:p>
    <w:p w14:paraId="2449EC79" w14:textId="3921FC28" w:rsidR="005E1ED6" w:rsidRDefault="005E1ED6" w:rsidP="005E1ED6">
      <w:pPr>
        <w:widowControl w:val="0"/>
        <w:autoSpaceDE w:val="0"/>
        <w:autoSpaceDN w:val="0"/>
        <w:adjustRightInd w:val="0"/>
        <w:rPr>
          <w:rFonts w:ascii="Tahoma" w:hAnsi="Tahoma" w:cs="Tahoma"/>
          <w:color w:val="353535"/>
          <w:sz w:val="22"/>
          <w:szCs w:val="22"/>
          <w:u w:color="353535"/>
        </w:rPr>
      </w:pPr>
      <w:r w:rsidRPr="00ED5F7B">
        <w:rPr>
          <w:rFonts w:ascii="Tahoma" w:hAnsi="Tahoma" w:cs="Tahoma"/>
          <w:b/>
          <w:bCs/>
          <w:color w:val="353535"/>
          <w:sz w:val="22"/>
          <w:szCs w:val="22"/>
          <w:u w:color="353535"/>
        </w:rPr>
        <w:t>Apologies</w:t>
      </w:r>
      <w:r w:rsidRPr="00ED5F7B">
        <w:rPr>
          <w:rFonts w:ascii="Tahoma" w:hAnsi="Tahoma" w:cs="Tahoma"/>
          <w:color w:val="353535"/>
          <w:sz w:val="22"/>
          <w:szCs w:val="22"/>
          <w:u w:color="353535"/>
        </w:rPr>
        <w:t>:</w:t>
      </w:r>
      <w:r w:rsidR="003A7F2B" w:rsidRPr="003A7F2B">
        <w:rPr>
          <w:rFonts w:ascii="Tahoma" w:hAnsi="Tahoma" w:cs="Tahoma"/>
          <w:color w:val="353535"/>
          <w:sz w:val="22"/>
          <w:szCs w:val="22"/>
          <w:u w:color="353535"/>
        </w:rPr>
        <w:t xml:space="preserve"> </w:t>
      </w:r>
      <w:r w:rsidR="00F33483">
        <w:rPr>
          <w:rFonts w:ascii="Tahoma" w:hAnsi="Tahoma" w:cs="Tahoma"/>
          <w:color w:val="353535"/>
          <w:sz w:val="22"/>
          <w:szCs w:val="22"/>
          <w:u w:color="353535"/>
        </w:rPr>
        <w:t xml:space="preserve">Jim Howe (JH), </w:t>
      </w:r>
      <w:r w:rsidR="00BE2432">
        <w:rPr>
          <w:rFonts w:ascii="Tahoma" w:hAnsi="Tahoma" w:cs="Tahoma"/>
          <w:color w:val="353535"/>
          <w:sz w:val="22"/>
          <w:szCs w:val="22"/>
          <w:u w:color="353535"/>
        </w:rPr>
        <w:t>Mike Dove (MD)</w:t>
      </w:r>
      <w:r w:rsidR="00F33483">
        <w:rPr>
          <w:rFonts w:ascii="Tahoma" w:hAnsi="Tahoma" w:cs="Tahoma"/>
          <w:color w:val="353535"/>
          <w:sz w:val="22"/>
          <w:szCs w:val="22"/>
          <w:u w:color="353535"/>
        </w:rPr>
        <w:t>.</w:t>
      </w:r>
      <w:r w:rsidR="00F30E14" w:rsidRPr="00ED5F7B">
        <w:rPr>
          <w:rFonts w:ascii="Tahoma" w:hAnsi="Tahoma" w:cs="Tahoma"/>
          <w:color w:val="353535"/>
          <w:sz w:val="22"/>
          <w:szCs w:val="22"/>
          <w:u w:color="353535"/>
        </w:rPr>
        <w:t xml:space="preserve"> </w:t>
      </w:r>
    </w:p>
    <w:p w14:paraId="729D2A9D" w14:textId="77777777" w:rsidR="002346D7" w:rsidRDefault="002346D7" w:rsidP="005E1ED6">
      <w:pPr>
        <w:widowControl w:val="0"/>
        <w:autoSpaceDE w:val="0"/>
        <w:autoSpaceDN w:val="0"/>
        <w:adjustRightInd w:val="0"/>
        <w:rPr>
          <w:rFonts w:ascii="Tahoma" w:hAnsi="Tahoma" w:cs="Tahoma"/>
          <w:color w:val="353535"/>
          <w:sz w:val="22"/>
          <w:szCs w:val="22"/>
          <w:u w:color="353535"/>
        </w:rPr>
      </w:pPr>
    </w:p>
    <w:p w14:paraId="4301A4EA" w14:textId="77777777" w:rsidR="005E1ED6" w:rsidRPr="00ED5F7B" w:rsidRDefault="005E1ED6" w:rsidP="005E1ED6">
      <w:pPr>
        <w:widowControl w:val="0"/>
        <w:autoSpaceDE w:val="0"/>
        <w:autoSpaceDN w:val="0"/>
        <w:adjustRightInd w:val="0"/>
        <w:rPr>
          <w:rFonts w:ascii="Tahoma" w:hAnsi="Tahoma" w:cs="Tahoma"/>
          <w:color w:val="353535"/>
          <w:sz w:val="22"/>
          <w:szCs w:val="22"/>
          <w:u w:color="353535"/>
        </w:rPr>
      </w:pPr>
    </w:p>
    <w:p w14:paraId="7E960E35" w14:textId="529F2EDA" w:rsidR="003A7F2B" w:rsidRDefault="00E62ED3" w:rsidP="00F30E14">
      <w:pPr>
        <w:widowControl w:val="0"/>
        <w:autoSpaceDE w:val="0"/>
        <w:autoSpaceDN w:val="0"/>
        <w:adjustRightInd w:val="0"/>
        <w:rPr>
          <w:rFonts w:ascii="Tahoma" w:hAnsi="Tahoma" w:cs="Tahoma"/>
          <w:bCs/>
          <w:color w:val="353535"/>
          <w:sz w:val="22"/>
          <w:szCs w:val="22"/>
          <w:u w:color="353535"/>
        </w:rPr>
      </w:pPr>
      <w:r w:rsidRPr="00ED5F7B">
        <w:rPr>
          <w:rFonts w:ascii="Tahoma" w:hAnsi="Tahoma" w:cs="Tahoma"/>
          <w:b/>
          <w:bCs/>
          <w:color w:val="353535"/>
          <w:sz w:val="22"/>
          <w:szCs w:val="22"/>
          <w:u w:color="353535"/>
        </w:rPr>
        <w:t>Minutes of last meeting:</w:t>
      </w:r>
      <w:r w:rsidR="00EF7F85" w:rsidRPr="00ED5F7B">
        <w:rPr>
          <w:rFonts w:ascii="Tahoma" w:hAnsi="Tahoma" w:cs="Tahoma"/>
          <w:b/>
          <w:bCs/>
          <w:color w:val="353535"/>
          <w:sz w:val="22"/>
          <w:szCs w:val="22"/>
          <w:u w:color="353535"/>
        </w:rPr>
        <w:t xml:space="preserve"> </w:t>
      </w:r>
    </w:p>
    <w:p w14:paraId="41163DC3" w14:textId="3287CDC4" w:rsidR="00391D8C" w:rsidRDefault="000C15B3" w:rsidP="00F30E14">
      <w:pPr>
        <w:widowControl w:val="0"/>
        <w:autoSpaceDE w:val="0"/>
        <w:autoSpaceDN w:val="0"/>
        <w:adjustRightInd w:val="0"/>
        <w:rPr>
          <w:rFonts w:ascii="Tahoma" w:hAnsi="Tahoma" w:cs="Tahoma"/>
          <w:bCs/>
          <w:color w:val="353535"/>
          <w:sz w:val="22"/>
          <w:szCs w:val="22"/>
          <w:u w:color="353535"/>
        </w:rPr>
      </w:pPr>
      <w:r w:rsidRPr="00ED5F7B">
        <w:rPr>
          <w:rFonts w:ascii="Tahoma" w:hAnsi="Tahoma" w:cs="Tahoma"/>
          <w:bCs/>
          <w:color w:val="353535"/>
          <w:sz w:val="22"/>
          <w:szCs w:val="22"/>
          <w:u w:color="353535"/>
        </w:rPr>
        <w:t>Minutes agreed.</w:t>
      </w:r>
    </w:p>
    <w:p w14:paraId="29B59BB3" w14:textId="77777777" w:rsidR="003A7F2B" w:rsidRDefault="003A7F2B" w:rsidP="00F30E14">
      <w:pPr>
        <w:widowControl w:val="0"/>
        <w:autoSpaceDE w:val="0"/>
        <w:autoSpaceDN w:val="0"/>
        <w:adjustRightInd w:val="0"/>
        <w:rPr>
          <w:rFonts w:ascii="Tahoma" w:hAnsi="Tahoma" w:cs="Tahoma"/>
          <w:bCs/>
          <w:color w:val="353535"/>
          <w:sz w:val="22"/>
          <w:szCs w:val="22"/>
          <w:u w:color="353535"/>
        </w:rPr>
      </w:pPr>
    </w:p>
    <w:p w14:paraId="31207F5F" w14:textId="53046A28" w:rsidR="005E1ED6" w:rsidRPr="00ED5F7B" w:rsidRDefault="005E1ED6" w:rsidP="005E1ED6">
      <w:pPr>
        <w:widowControl w:val="0"/>
        <w:autoSpaceDE w:val="0"/>
        <w:autoSpaceDN w:val="0"/>
        <w:adjustRightInd w:val="0"/>
        <w:rPr>
          <w:rFonts w:ascii="Tahoma" w:hAnsi="Tahoma" w:cs="Tahoma"/>
          <w:b/>
          <w:bCs/>
          <w:color w:val="353535"/>
          <w:sz w:val="22"/>
          <w:szCs w:val="22"/>
          <w:u w:color="353535"/>
        </w:rPr>
      </w:pPr>
      <w:r w:rsidRPr="00ED5F7B">
        <w:rPr>
          <w:rFonts w:ascii="Tahoma" w:hAnsi="Tahoma" w:cs="Tahoma"/>
          <w:b/>
          <w:bCs/>
          <w:color w:val="353535"/>
          <w:sz w:val="22"/>
          <w:szCs w:val="22"/>
          <w:u w:color="353535"/>
        </w:rPr>
        <w:t>Matters arising:</w:t>
      </w:r>
      <w:r w:rsidR="005C0940" w:rsidRPr="00ED5F7B">
        <w:rPr>
          <w:rFonts w:ascii="Tahoma" w:hAnsi="Tahoma" w:cs="Tahoma"/>
          <w:b/>
          <w:bCs/>
          <w:color w:val="353535"/>
          <w:sz w:val="22"/>
          <w:szCs w:val="22"/>
          <w:u w:color="353535"/>
        </w:rPr>
        <w:t xml:space="preserve"> </w:t>
      </w:r>
    </w:p>
    <w:p w14:paraId="2C549754" w14:textId="77777777" w:rsidR="00F33483" w:rsidRDefault="00F33483" w:rsidP="001602A2">
      <w:pPr>
        <w:widowControl w:val="0"/>
        <w:autoSpaceDE w:val="0"/>
        <w:autoSpaceDN w:val="0"/>
        <w:adjustRightInd w:val="0"/>
        <w:rPr>
          <w:rFonts w:ascii="Tahoma" w:hAnsi="Tahoma" w:cs="Tahoma"/>
          <w:bCs/>
          <w:sz w:val="22"/>
          <w:szCs w:val="22"/>
          <w:u w:color="353535"/>
        </w:rPr>
      </w:pPr>
      <w:r>
        <w:rPr>
          <w:rFonts w:ascii="Tahoma" w:hAnsi="Tahoma" w:cs="Tahoma"/>
          <w:bCs/>
          <w:sz w:val="22"/>
          <w:szCs w:val="22"/>
          <w:u w:color="353535"/>
        </w:rPr>
        <w:t xml:space="preserve">Letters had been sent to </w:t>
      </w:r>
      <w:proofErr w:type="spellStart"/>
      <w:r>
        <w:rPr>
          <w:rFonts w:ascii="Tahoma" w:hAnsi="Tahoma" w:cs="Tahoma"/>
          <w:bCs/>
          <w:sz w:val="22"/>
          <w:szCs w:val="22"/>
          <w:u w:color="353535"/>
        </w:rPr>
        <w:t>Faringdon</w:t>
      </w:r>
      <w:proofErr w:type="spellEnd"/>
      <w:r>
        <w:rPr>
          <w:rFonts w:ascii="Tahoma" w:hAnsi="Tahoma" w:cs="Tahoma"/>
          <w:bCs/>
          <w:sz w:val="22"/>
          <w:szCs w:val="22"/>
          <w:u w:color="353535"/>
        </w:rPr>
        <w:t xml:space="preserve"> CC and </w:t>
      </w:r>
      <w:proofErr w:type="spellStart"/>
      <w:r>
        <w:rPr>
          <w:rFonts w:ascii="Tahoma" w:hAnsi="Tahoma" w:cs="Tahoma"/>
          <w:bCs/>
          <w:sz w:val="22"/>
          <w:szCs w:val="22"/>
          <w:u w:color="353535"/>
        </w:rPr>
        <w:t>Syresham</w:t>
      </w:r>
      <w:proofErr w:type="spellEnd"/>
      <w:r>
        <w:rPr>
          <w:rFonts w:ascii="Tahoma" w:hAnsi="Tahoma" w:cs="Tahoma"/>
          <w:bCs/>
          <w:sz w:val="22"/>
          <w:szCs w:val="22"/>
          <w:u w:color="353535"/>
        </w:rPr>
        <w:t xml:space="preserve"> CC reference their non-acceptance to CCL.</w:t>
      </w:r>
    </w:p>
    <w:p w14:paraId="6A1B5F99" w14:textId="2BC76B43" w:rsidR="00247CC3" w:rsidRDefault="00F33483" w:rsidP="001602A2">
      <w:pPr>
        <w:widowControl w:val="0"/>
        <w:autoSpaceDE w:val="0"/>
        <w:autoSpaceDN w:val="0"/>
        <w:adjustRightInd w:val="0"/>
        <w:rPr>
          <w:rFonts w:ascii="Tahoma" w:hAnsi="Tahoma" w:cs="Tahoma"/>
          <w:bCs/>
          <w:sz w:val="22"/>
          <w:szCs w:val="22"/>
          <w:u w:color="353535"/>
        </w:rPr>
      </w:pPr>
      <w:r>
        <w:rPr>
          <w:rFonts w:ascii="Tahoma" w:hAnsi="Tahoma" w:cs="Tahoma"/>
          <w:bCs/>
          <w:sz w:val="22"/>
          <w:szCs w:val="22"/>
          <w:u w:color="353535"/>
        </w:rPr>
        <w:t xml:space="preserve">Letter had been sent to Oxford &amp; </w:t>
      </w:r>
      <w:proofErr w:type="spellStart"/>
      <w:r>
        <w:rPr>
          <w:rFonts w:ascii="Tahoma" w:hAnsi="Tahoma" w:cs="Tahoma"/>
          <w:bCs/>
          <w:sz w:val="22"/>
          <w:szCs w:val="22"/>
          <w:u w:color="353535"/>
        </w:rPr>
        <w:t>Bletchingdon</w:t>
      </w:r>
      <w:proofErr w:type="spellEnd"/>
      <w:r>
        <w:rPr>
          <w:rFonts w:ascii="Tahoma" w:hAnsi="Tahoma" w:cs="Tahoma"/>
          <w:bCs/>
          <w:sz w:val="22"/>
          <w:szCs w:val="22"/>
          <w:u w:color="353535"/>
        </w:rPr>
        <w:t xml:space="preserve"> </w:t>
      </w:r>
      <w:proofErr w:type="spellStart"/>
      <w:r>
        <w:rPr>
          <w:rFonts w:ascii="Tahoma" w:hAnsi="Tahoma" w:cs="Tahoma"/>
          <w:bCs/>
          <w:sz w:val="22"/>
          <w:szCs w:val="22"/>
          <w:u w:color="353535"/>
        </w:rPr>
        <w:t>Nondies</w:t>
      </w:r>
      <w:proofErr w:type="spellEnd"/>
      <w:r>
        <w:rPr>
          <w:rFonts w:ascii="Tahoma" w:hAnsi="Tahoma" w:cs="Tahoma"/>
          <w:bCs/>
          <w:sz w:val="22"/>
          <w:szCs w:val="22"/>
          <w:u w:color="353535"/>
        </w:rPr>
        <w:t xml:space="preserve"> ref the use of Islip Cricket Ground. Had been given to November 30</w:t>
      </w:r>
      <w:r w:rsidRPr="00F33483">
        <w:rPr>
          <w:rFonts w:ascii="Tahoma" w:hAnsi="Tahoma" w:cs="Tahoma"/>
          <w:bCs/>
          <w:sz w:val="22"/>
          <w:szCs w:val="22"/>
          <w:u w:color="353535"/>
          <w:vertAlign w:val="superscript"/>
        </w:rPr>
        <w:t>th</w:t>
      </w:r>
      <w:r>
        <w:rPr>
          <w:rFonts w:ascii="Tahoma" w:hAnsi="Tahoma" w:cs="Tahoma"/>
          <w:bCs/>
          <w:sz w:val="22"/>
          <w:szCs w:val="22"/>
          <w:u w:color="353535"/>
        </w:rPr>
        <w:t xml:space="preserve"> to respond</w:t>
      </w:r>
      <w:r w:rsidR="00842809">
        <w:rPr>
          <w:rFonts w:ascii="Tahoma" w:hAnsi="Tahoma" w:cs="Tahoma"/>
          <w:bCs/>
          <w:sz w:val="22"/>
          <w:szCs w:val="22"/>
          <w:u w:color="353535"/>
        </w:rPr>
        <w:t xml:space="preserve">. Whilst there had been no official response yet, </w:t>
      </w:r>
      <w:r w:rsidR="00842809">
        <w:rPr>
          <w:rFonts w:ascii="Tahoma" w:hAnsi="Tahoma" w:cs="Tahoma"/>
          <w:bCs/>
          <w:color w:val="353535"/>
          <w:sz w:val="22"/>
          <w:szCs w:val="22"/>
          <w:u w:color="353535"/>
        </w:rPr>
        <w:t>LP reported Andy Grose (chairman OBNCC) had told him Islip had said no.</w:t>
      </w:r>
      <w:r>
        <w:rPr>
          <w:rFonts w:ascii="Tahoma" w:hAnsi="Tahoma" w:cs="Tahoma"/>
          <w:bCs/>
          <w:sz w:val="22"/>
          <w:szCs w:val="22"/>
          <w:u w:color="353535"/>
        </w:rPr>
        <w:t xml:space="preserve">  </w:t>
      </w:r>
    </w:p>
    <w:p w14:paraId="4DFFF74C" w14:textId="13141C67" w:rsidR="00392906" w:rsidRDefault="00392906" w:rsidP="00392906">
      <w:pPr>
        <w:widowControl w:val="0"/>
        <w:autoSpaceDE w:val="0"/>
        <w:autoSpaceDN w:val="0"/>
        <w:adjustRightInd w:val="0"/>
        <w:rPr>
          <w:rFonts w:ascii="Tahoma" w:hAnsi="Tahoma" w:cs="Tahoma"/>
          <w:bCs/>
          <w:color w:val="353535"/>
          <w:sz w:val="22"/>
          <w:szCs w:val="22"/>
          <w:u w:color="353535"/>
        </w:rPr>
      </w:pPr>
      <w:r>
        <w:rPr>
          <w:rFonts w:ascii="Tahoma" w:hAnsi="Tahoma" w:cs="Tahoma"/>
          <w:bCs/>
          <w:sz w:val="22"/>
          <w:szCs w:val="22"/>
          <w:u w:color="353535"/>
        </w:rPr>
        <w:t>T</w:t>
      </w:r>
      <w:r w:rsidRPr="00392906">
        <w:rPr>
          <w:rFonts w:ascii="Tahoma" w:hAnsi="Tahoma" w:cs="Tahoma"/>
          <w:bCs/>
          <w:sz w:val="22"/>
          <w:szCs w:val="22"/>
          <w:u w:color="353535"/>
        </w:rPr>
        <w:t>he</w:t>
      </w:r>
      <w:r>
        <w:rPr>
          <w:rFonts w:ascii="Tahoma" w:hAnsi="Tahoma" w:cs="Tahoma"/>
          <w:bCs/>
          <w:color w:val="353535"/>
          <w:sz w:val="22"/>
          <w:szCs w:val="22"/>
          <w:u w:color="353535"/>
        </w:rPr>
        <w:t xml:space="preserve"> ongoing disciplinary process regarding the game East Oxford v Bletchley Town 18</w:t>
      </w:r>
      <w:r w:rsidRPr="0045462D">
        <w:rPr>
          <w:rFonts w:ascii="Tahoma" w:hAnsi="Tahoma" w:cs="Tahoma"/>
          <w:bCs/>
          <w:color w:val="353535"/>
          <w:sz w:val="22"/>
          <w:szCs w:val="22"/>
          <w:u w:color="353535"/>
          <w:vertAlign w:val="superscript"/>
        </w:rPr>
        <w:t>th</w:t>
      </w:r>
      <w:r>
        <w:rPr>
          <w:rFonts w:ascii="Tahoma" w:hAnsi="Tahoma" w:cs="Tahoma"/>
          <w:bCs/>
          <w:color w:val="353535"/>
          <w:sz w:val="22"/>
          <w:szCs w:val="22"/>
          <w:u w:color="353535"/>
        </w:rPr>
        <w:t xml:space="preserve"> August 2018 was now concluded and Bletchley CC had been informed the matter was closed. </w:t>
      </w:r>
    </w:p>
    <w:p w14:paraId="6FBF009D" w14:textId="77777777" w:rsidR="00392906" w:rsidRDefault="00392906" w:rsidP="00392906">
      <w:pPr>
        <w:widowControl w:val="0"/>
        <w:autoSpaceDE w:val="0"/>
        <w:autoSpaceDN w:val="0"/>
        <w:adjustRightInd w:val="0"/>
        <w:rPr>
          <w:rFonts w:ascii="Tahoma" w:hAnsi="Tahoma" w:cs="Tahoma"/>
          <w:bCs/>
          <w:color w:val="353535"/>
          <w:sz w:val="22"/>
          <w:szCs w:val="22"/>
          <w:u w:color="353535"/>
        </w:rPr>
      </w:pPr>
    </w:p>
    <w:p w14:paraId="656F7A8B" w14:textId="79644D25" w:rsidR="00AF5E38" w:rsidRPr="00ED5F7B" w:rsidRDefault="00202ACA" w:rsidP="00F30E14">
      <w:pPr>
        <w:widowControl w:val="0"/>
        <w:autoSpaceDE w:val="0"/>
        <w:autoSpaceDN w:val="0"/>
        <w:adjustRightInd w:val="0"/>
        <w:rPr>
          <w:rFonts w:ascii="Tahoma" w:hAnsi="Tahoma" w:cs="Tahoma"/>
          <w:b/>
          <w:bCs/>
          <w:color w:val="353535"/>
          <w:sz w:val="22"/>
          <w:szCs w:val="22"/>
          <w:u w:color="353535"/>
        </w:rPr>
      </w:pPr>
      <w:r w:rsidRPr="00ED5F7B">
        <w:rPr>
          <w:rFonts w:ascii="Tahoma" w:hAnsi="Tahoma" w:cs="Tahoma"/>
          <w:b/>
          <w:bCs/>
          <w:color w:val="353535"/>
          <w:sz w:val="22"/>
          <w:szCs w:val="22"/>
          <w:u w:color="353535"/>
        </w:rPr>
        <w:t>Correspondence:</w:t>
      </w:r>
      <w:r w:rsidR="005C0940" w:rsidRPr="00ED5F7B">
        <w:rPr>
          <w:rFonts w:ascii="Tahoma" w:hAnsi="Tahoma" w:cs="Tahoma"/>
          <w:b/>
          <w:bCs/>
          <w:color w:val="353535"/>
          <w:sz w:val="22"/>
          <w:szCs w:val="22"/>
          <w:u w:color="353535"/>
        </w:rPr>
        <w:t xml:space="preserve"> </w:t>
      </w:r>
    </w:p>
    <w:p w14:paraId="65A86F75" w14:textId="24A67A93" w:rsidR="00392906" w:rsidRDefault="005A19AA" w:rsidP="006A62CE">
      <w:pPr>
        <w:pStyle w:val="ListParagraph"/>
        <w:widowControl w:val="0"/>
        <w:numPr>
          <w:ilvl w:val="0"/>
          <w:numId w:val="2"/>
        </w:numPr>
        <w:autoSpaceDE w:val="0"/>
        <w:autoSpaceDN w:val="0"/>
        <w:adjustRightInd w:val="0"/>
        <w:rPr>
          <w:rFonts w:ascii="Tahoma" w:hAnsi="Tahoma" w:cs="Tahoma"/>
          <w:bCs/>
          <w:color w:val="353535"/>
          <w:sz w:val="22"/>
          <w:szCs w:val="22"/>
          <w:u w:color="353535"/>
        </w:rPr>
      </w:pPr>
      <w:r w:rsidRPr="00B72B0E">
        <w:rPr>
          <w:rFonts w:ascii="Tahoma" w:hAnsi="Tahoma" w:cs="Tahoma"/>
          <w:bCs/>
          <w:color w:val="353535"/>
          <w:sz w:val="22"/>
          <w:szCs w:val="22"/>
          <w:u w:color="353535"/>
        </w:rPr>
        <w:t xml:space="preserve">Email from </w:t>
      </w:r>
      <w:r w:rsidR="00C1655B" w:rsidRPr="00B72B0E">
        <w:rPr>
          <w:rFonts w:ascii="Tahoma" w:hAnsi="Tahoma" w:cs="Tahoma"/>
          <w:bCs/>
          <w:color w:val="353535"/>
          <w:sz w:val="22"/>
          <w:szCs w:val="22"/>
          <w:u w:color="353535"/>
        </w:rPr>
        <w:t>Dan Murphy BNOCC</w:t>
      </w:r>
      <w:r w:rsidR="00392906">
        <w:rPr>
          <w:rFonts w:ascii="Tahoma" w:hAnsi="Tahoma" w:cs="Tahoma"/>
          <w:bCs/>
          <w:color w:val="353535"/>
          <w:sz w:val="22"/>
          <w:szCs w:val="22"/>
          <w:u w:color="353535"/>
        </w:rPr>
        <w:t xml:space="preserve"> -</w:t>
      </w:r>
      <w:r w:rsidR="00C1655B" w:rsidRPr="00B72B0E">
        <w:rPr>
          <w:rFonts w:ascii="Tahoma" w:hAnsi="Tahoma" w:cs="Tahoma"/>
          <w:bCs/>
          <w:color w:val="353535"/>
          <w:sz w:val="22"/>
          <w:szCs w:val="22"/>
          <w:u w:color="353535"/>
        </w:rPr>
        <w:t xml:space="preserve"> re Charlie Harper selection for Westbury.</w:t>
      </w:r>
      <w:r w:rsidR="00F9733F">
        <w:rPr>
          <w:rFonts w:ascii="Tahoma" w:hAnsi="Tahoma" w:cs="Tahoma"/>
          <w:bCs/>
          <w:color w:val="353535"/>
          <w:sz w:val="22"/>
          <w:szCs w:val="22"/>
          <w:u w:color="353535"/>
        </w:rPr>
        <w:t xml:space="preserve"> Permission was granted as was for players from your club. GM had already replied</w:t>
      </w:r>
    </w:p>
    <w:p w14:paraId="09132AE8" w14:textId="3B377ABD" w:rsidR="00392906" w:rsidRPr="00392906" w:rsidRDefault="00392906" w:rsidP="006A62CE">
      <w:pPr>
        <w:pStyle w:val="ListParagraph"/>
        <w:widowControl w:val="0"/>
        <w:numPr>
          <w:ilvl w:val="0"/>
          <w:numId w:val="2"/>
        </w:numPr>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Email From </w:t>
      </w:r>
      <w:proofErr w:type="spellStart"/>
      <w:r>
        <w:rPr>
          <w:rFonts w:ascii="Tahoma" w:hAnsi="Tahoma" w:cs="Tahoma"/>
          <w:bCs/>
          <w:color w:val="353535"/>
          <w:sz w:val="22"/>
          <w:szCs w:val="22"/>
          <w:u w:color="353535"/>
        </w:rPr>
        <w:t>Challow</w:t>
      </w:r>
      <w:proofErr w:type="spellEnd"/>
      <w:r>
        <w:rPr>
          <w:rFonts w:ascii="Tahoma" w:hAnsi="Tahoma" w:cs="Tahoma"/>
          <w:bCs/>
          <w:color w:val="353535"/>
          <w:sz w:val="22"/>
          <w:szCs w:val="22"/>
          <w:u w:color="353535"/>
        </w:rPr>
        <w:t xml:space="preserve"> &amp; </w:t>
      </w:r>
      <w:proofErr w:type="spellStart"/>
      <w:r>
        <w:rPr>
          <w:rFonts w:ascii="Tahoma" w:hAnsi="Tahoma" w:cs="Tahoma"/>
          <w:bCs/>
          <w:color w:val="353535"/>
          <w:sz w:val="22"/>
          <w:szCs w:val="22"/>
          <w:u w:color="353535"/>
        </w:rPr>
        <w:t>Childrey</w:t>
      </w:r>
      <w:proofErr w:type="spellEnd"/>
      <w:r>
        <w:rPr>
          <w:rFonts w:ascii="Tahoma" w:hAnsi="Tahoma" w:cs="Tahoma"/>
          <w:bCs/>
          <w:color w:val="353535"/>
          <w:sz w:val="22"/>
          <w:szCs w:val="22"/>
          <w:u w:color="353535"/>
        </w:rPr>
        <w:t xml:space="preserve"> - re acceptance of CCL decision on going over bowler’s allocation in a 2018 game.  Request from them for CCL to ensure the rules for the 50/50 games are clear on this.</w:t>
      </w:r>
      <w:r>
        <w:rPr>
          <w:rFonts w:ascii="Tahoma" w:hAnsi="Tahoma" w:cs="Tahoma"/>
          <w:bCs/>
          <w:color w:val="353535"/>
          <w:sz w:val="22"/>
          <w:szCs w:val="22"/>
          <w:u w:color="353535"/>
        </w:rPr>
        <w:tab/>
      </w:r>
      <w:r>
        <w:rPr>
          <w:rFonts w:ascii="Tahoma" w:hAnsi="Tahoma" w:cs="Tahoma"/>
          <w:bCs/>
          <w:color w:val="353535"/>
          <w:sz w:val="22"/>
          <w:szCs w:val="22"/>
          <w:u w:color="353535"/>
        </w:rPr>
        <w:tab/>
      </w:r>
      <w:r>
        <w:rPr>
          <w:rFonts w:ascii="Tahoma" w:hAnsi="Tahoma" w:cs="Tahoma"/>
          <w:bCs/>
          <w:color w:val="353535"/>
          <w:sz w:val="22"/>
          <w:szCs w:val="22"/>
          <w:u w:color="353535"/>
        </w:rPr>
        <w:tab/>
      </w:r>
      <w:r>
        <w:rPr>
          <w:rFonts w:ascii="Tahoma" w:hAnsi="Tahoma" w:cs="Tahoma"/>
          <w:bCs/>
          <w:color w:val="353535"/>
          <w:sz w:val="22"/>
          <w:szCs w:val="22"/>
          <w:u w:color="353535"/>
        </w:rPr>
        <w:tab/>
      </w:r>
      <w:r>
        <w:rPr>
          <w:rFonts w:ascii="Tahoma" w:hAnsi="Tahoma" w:cs="Tahoma"/>
          <w:bCs/>
          <w:color w:val="353535"/>
          <w:sz w:val="22"/>
          <w:szCs w:val="22"/>
          <w:u w:color="353535"/>
        </w:rPr>
        <w:tab/>
      </w:r>
      <w:r>
        <w:rPr>
          <w:rFonts w:ascii="Tahoma" w:hAnsi="Tahoma" w:cs="Tahoma"/>
          <w:bCs/>
          <w:color w:val="353535"/>
          <w:sz w:val="22"/>
          <w:szCs w:val="22"/>
          <w:u w:color="353535"/>
        </w:rPr>
        <w:tab/>
      </w:r>
      <w:r>
        <w:rPr>
          <w:rFonts w:ascii="Tahoma" w:hAnsi="Tahoma" w:cs="Tahoma"/>
          <w:b/>
          <w:bCs/>
          <w:color w:val="353535"/>
          <w:sz w:val="22"/>
          <w:szCs w:val="22"/>
          <w:u w:color="353535"/>
        </w:rPr>
        <w:t>ALL</w:t>
      </w:r>
    </w:p>
    <w:p w14:paraId="29C4AA90" w14:textId="2E72D0FB" w:rsidR="00392906" w:rsidRDefault="00392906" w:rsidP="006A62CE">
      <w:pPr>
        <w:pStyle w:val="ListParagraph"/>
        <w:widowControl w:val="0"/>
        <w:numPr>
          <w:ilvl w:val="0"/>
          <w:numId w:val="2"/>
        </w:numPr>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Email from East Oxford CC – re non acceptance of 3</w:t>
      </w:r>
      <w:r w:rsidRPr="00392906">
        <w:rPr>
          <w:rFonts w:ascii="Tahoma" w:hAnsi="Tahoma" w:cs="Tahoma"/>
          <w:bCs/>
          <w:color w:val="353535"/>
          <w:sz w:val="22"/>
          <w:szCs w:val="22"/>
          <w:u w:color="353535"/>
          <w:vertAlign w:val="superscript"/>
        </w:rPr>
        <w:t>rd</w:t>
      </w:r>
      <w:r>
        <w:rPr>
          <w:rFonts w:ascii="Tahoma" w:hAnsi="Tahoma" w:cs="Tahoma"/>
          <w:bCs/>
          <w:color w:val="353535"/>
          <w:sz w:val="22"/>
          <w:szCs w:val="22"/>
          <w:u w:color="353535"/>
        </w:rPr>
        <w:t xml:space="preserve"> team into the League. Request for re-consideration.</w:t>
      </w:r>
      <w:r w:rsidR="00842809">
        <w:rPr>
          <w:rFonts w:ascii="Tahoma" w:hAnsi="Tahoma" w:cs="Tahoma"/>
          <w:bCs/>
          <w:color w:val="353535"/>
          <w:sz w:val="22"/>
          <w:szCs w:val="22"/>
          <w:u w:color="353535"/>
        </w:rPr>
        <w:t xml:space="preserve"> – </w:t>
      </w:r>
      <w:proofErr w:type="gramStart"/>
      <w:r w:rsidR="00842809">
        <w:rPr>
          <w:rFonts w:ascii="Tahoma" w:hAnsi="Tahoma" w:cs="Tahoma"/>
          <w:bCs/>
          <w:color w:val="353535"/>
          <w:sz w:val="22"/>
          <w:szCs w:val="22"/>
          <w:u w:color="353535"/>
        </w:rPr>
        <w:t>this</w:t>
      </w:r>
      <w:proofErr w:type="gramEnd"/>
      <w:r w:rsidR="00842809">
        <w:rPr>
          <w:rFonts w:ascii="Tahoma" w:hAnsi="Tahoma" w:cs="Tahoma"/>
          <w:bCs/>
          <w:color w:val="353535"/>
          <w:sz w:val="22"/>
          <w:szCs w:val="22"/>
          <w:u w:color="353535"/>
        </w:rPr>
        <w:t xml:space="preserve"> was discussed and it was agreed that the original decision should stand and EOCC should wait at least another year.</w:t>
      </w:r>
    </w:p>
    <w:p w14:paraId="039E3DAE" w14:textId="59562445" w:rsidR="0066645D" w:rsidRDefault="00392906" w:rsidP="006A62CE">
      <w:pPr>
        <w:pStyle w:val="ListParagraph"/>
        <w:widowControl w:val="0"/>
        <w:numPr>
          <w:ilvl w:val="0"/>
          <w:numId w:val="2"/>
        </w:numPr>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Email from Westbury CC – brief confirmation of agreed works completed.</w:t>
      </w:r>
      <w:r w:rsidR="00EB100F" w:rsidRPr="00B72B0E">
        <w:rPr>
          <w:rFonts w:ascii="Tahoma" w:hAnsi="Tahoma" w:cs="Tahoma"/>
          <w:bCs/>
          <w:color w:val="353535"/>
          <w:sz w:val="22"/>
          <w:szCs w:val="22"/>
          <w:u w:color="353535"/>
        </w:rPr>
        <w:tab/>
      </w:r>
      <w:r w:rsidR="00CC64D6">
        <w:rPr>
          <w:rFonts w:ascii="Tahoma" w:hAnsi="Tahoma" w:cs="Tahoma"/>
          <w:bCs/>
          <w:color w:val="353535"/>
          <w:sz w:val="22"/>
          <w:szCs w:val="22"/>
          <w:u w:color="353535"/>
        </w:rPr>
        <w:t>JH to visit with BS</w:t>
      </w:r>
      <w:r w:rsidR="00842809">
        <w:rPr>
          <w:rFonts w:ascii="Tahoma" w:hAnsi="Tahoma" w:cs="Tahoma"/>
          <w:bCs/>
          <w:color w:val="353535"/>
          <w:sz w:val="22"/>
          <w:szCs w:val="22"/>
          <w:u w:color="353535"/>
        </w:rPr>
        <w:tab/>
      </w:r>
      <w:r w:rsidR="00842809">
        <w:rPr>
          <w:rFonts w:ascii="Tahoma" w:hAnsi="Tahoma" w:cs="Tahoma"/>
          <w:bCs/>
          <w:color w:val="353535"/>
          <w:sz w:val="22"/>
          <w:szCs w:val="22"/>
          <w:u w:color="353535"/>
        </w:rPr>
        <w:tab/>
      </w:r>
      <w:r w:rsidR="00842809">
        <w:rPr>
          <w:rFonts w:ascii="Tahoma" w:hAnsi="Tahoma" w:cs="Tahoma"/>
          <w:bCs/>
          <w:color w:val="353535"/>
          <w:sz w:val="22"/>
          <w:szCs w:val="22"/>
          <w:u w:color="353535"/>
        </w:rPr>
        <w:tab/>
      </w:r>
      <w:r w:rsidR="00842809">
        <w:rPr>
          <w:rFonts w:ascii="Tahoma" w:hAnsi="Tahoma" w:cs="Tahoma"/>
          <w:bCs/>
          <w:color w:val="353535"/>
          <w:sz w:val="22"/>
          <w:szCs w:val="22"/>
          <w:u w:color="353535"/>
        </w:rPr>
        <w:tab/>
      </w:r>
      <w:r w:rsidR="00842809">
        <w:rPr>
          <w:rFonts w:ascii="Tahoma" w:hAnsi="Tahoma" w:cs="Tahoma"/>
          <w:bCs/>
          <w:color w:val="353535"/>
          <w:sz w:val="22"/>
          <w:szCs w:val="22"/>
          <w:u w:color="353535"/>
        </w:rPr>
        <w:tab/>
      </w:r>
      <w:r w:rsidR="00842809">
        <w:rPr>
          <w:rFonts w:ascii="Tahoma" w:hAnsi="Tahoma" w:cs="Tahoma"/>
          <w:bCs/>
          <w:color w:val="353535"/>
          <w:sz w:val="22"/>
          <w:szCs w:val="22"/>
          <w:u w:color="353535"/>
        </w:rPr>
        <w:tab/>
      </w:r>
      <w:r w:rsidR="00842809">
        <w:rPr>
          <w:rFonts w:ascii="Tahoma" w:hAnsi="Tahoma" w:cs="Tahoma"/>
          <w:bCs/>
          <w:color w:val="353535"/>
          <w:sz w:val="22"/>
          <w:szCs w:val="22"/>
          <w:u w:color="353535"/>
        </w:rPr>
        <w:tab/>
      </w:r>
      <w:r w:rsidR="00842809">
        <w:rPr>
          <w:rFonts w:ascii="Tahoma" w:hAnsi="Tahoma" w:cs="Tahoma"/>
          <w:bCs/>
          <w:color w:val="353535"/>
          <w:sz w:val="22"/>
          <w:szCs w:val="22"/>
          <w:u w:color="353535"/>
        </w:rPr>
        <w:tab/>
      </w:r>
      <w:r w:rsidR="00842809">
        <w:rPr>
          <w:rFonts w:ascii="Tahoma" w:hAnsi="Tahoma" w:cs="Tahoma"/>
          <w:bCs/>
          <w:color w:val="353535"/>
          <w:sz w:val="22"/>
          <w:szCs w:val="22"/>
          <w:u w:color="353535"/>
        </w:rPr>
        <w:tab/>
      </w:r>
      <w:r w:rsidR="00842809">
        <w:rPr>
          <w:rFonts w:ascii="Tahoma" w:hAnsi="Tahoma" w:cs="Tahoma"/>
          <w:b/>
          <w:bCs/>
          <w:color w:val="353535"/>
          <w:sz w:val="22"/>
          <w:szCs w:val="22"/>
          <w:u w:color="353535"/>
        </w:rPr>
        <w:t>JH/BS</w:t>
      </w:r>
    </w:p>
    <w:p w14:paraId="67994E36" w14:textId="39ECE79D" w:rsidR="005838BA" w:rsidRDefault="0066645D" w:rsidP="006A62CE">
      <w:pPr>
        <w:pStyle w:val="ListParagraph"/>
        <w:widowControl w:val="0"/>
        <w:numPr>
          <w:ilvl w:val="0"/>
          <w:numId w:val="2"/>
        </w:numPr>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Email from Bicester &amp; North Oxford CC. – suggestion that the Bernard </w:t>
      </w:r>
      <w:proofErr w:type="spellStart"/>
      <w:r>
        <w:rPr>
          <w:rFonts w:ascii="Tahoma" w:hAnsi="Tahoma" w:cs="Tahoma"/>
          <w:bCs/>
          <w:color w:val="353535"/>
          <w:sz w:val="22"/>
          <w:szCs w:val="22"/>
          <w:u w:color="353535"/>
        </w:rPr>
        <w:t>Tollet</w:t>
      </w:r>
      <w:proofErr w:type="spellEnd"/>
      <w:r>
        <w:rPr>
          <w:rFonts w:ascii="Tahoma" w:hAnsi="Tahoma" w:cs="Tahoma"/>
          <w:bCs/>
          <w:color w:val="353535"/>
          <w:sz w:val="22"/>
          <w:szCs w:val="22"/>
          <w:u w:color="353535"/>
        </w:rPr>
        <w:t xml:space="preserve"> competition games be played on a Sunday. DMB had acknowledged the email and </w:t>
      </w:r>
      <w:r w:rsidR="00651A6E">
        <w:rPr>
          <w:rFonts w:ascii="Tahoma" w:hAnsi="Tahoma" w:cs="Tahoma"/>
          <w:bCs/>
          <w:color w:val="353535"/>
          <w:sz w:val="22"/>
          <w:szCs w:val="22"/>
          <w:u w:color="353535"/>
        </w:rPr>
        <w:t xml:space="preserve">had </w:t>
      </w:r>
      <w:r>
        <w:rPr>
          <w:rFonts w:ascii="Tahoma" w:hAnsi="Tahoma" w:cs="Tahoma"/>
          <w:bCs/>
          <w:color w:val="353535"/>
          <w:sz w:val="22"/>
          <w:szCs w:val="22"/>
          <w:u w:color="353535"/>
        </w:rPr>
        <w:t>add</w:t>
      </w:r>
      <w:r w:rsidR="00651A6E">
        <w:rPr>
          <w:rFonts w:ascii="Tahoma" w:hAnsi="Tahoma" w:cs="Tahoma"/>
          <w:bCs/>
          <w:color w:val="353535"/>
          <w:sz w:val="22"/>
          <w:szCs w:val="22"/>
          <w:u w:color="353535"/>
        </w:rPr>
        <w:t>ed</w:t>
      </w:r>
      <w:r>
        <w:rPr>
          <w:rFonts w:ascii="Tahoma" w:hAnsi="Tahoma" w:cs="Tahoma"/>
          <w:bCs/>
          <w:color w:val="353535"/>
          <w:sz w:val="22"/>
          <w:szCs w:val="22"/>
          <w:u w:color="353535"/>
        </w:rPr>
        <w:t xml:space="preserve"> that the competition was under the auspices of the OCB not CCL.</w:t>
      </w:r>
    </w:p>
    <w:p w14:paraId="167777FF" w14:textId="136E9139" w:rsidR="00491AE2" w:rsidRPr="00B72B0E" w:rsidRDefault="005838BA" w:rsidP="006A62CE">
      <w:pPr>
        <w:pStyle w:val="ListParagraph"/>
        <w:widowControl w:val="0"/>
        <w:numPr>
          <w:ilvl w:val="0"/>
          <w:numId w:val="2"/>
        </w:numPr>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Various emails from </w:t>
      </w:r>
      <w:proofErr w:type="spellStart"/>
      <w:r>
        <w:rPr>
          <w:rFonts w:ascii="Tahoma" w:hAnsi="Tahoma" w:cs="Tahoma"/>
          <w:bCs/>
          <w:color w:val="353535"/>
          <w:sz w:val="22"/>
          <w:szCs w:val="22"/>
          <w:u w:color="353535"/>
        </w:rPr>
        <w:t>Brackley</w:t>
      </w:r>
      <w:proofErr w:type="spellEnd"/>
      <w:r>
        <w:rPr>
          <w:rFonts w:ascii="Tahoma" w:hAnsi="Tahoma" w:cs="Tahoma"/>
          <w:bCs/>
          <w:color w:val="353535"/>
          <w:sz w:val="22"/>
          <w:szCs w:val="22"/>
          <w:u w:color="353535"/>
        </w:rPr>
        <w:t xml:space="preserve"> CC – re re-election to League.</w:t>
      </w:r>
      <w:r w:rsidR="00EB100F" w:rsidRPr="00B72B0E">
        <w:rPr>
          <w:rFonts w:ascii="Tahoma" w:hAnsi="Tahoma" w:cs="Tahoma"/>
          <w:bCs/>
          <w:color w:val="353535"/>
          <w:sz w:val="22"/>
          <w:szCs w:val="22"/>
          <w:u w:color="353535"/>
        </w:rPr>
        <w:tab/>
      </w:r>
      <w:r w:rsidR="00EB100F" w:rsidRPr="00B72B0E">
        <w:rPr>
          <w:rFonts w:ascii="Tahoma" w:hAnsi="Tahoma" w:cs="Tahoma"/>
          <w:bCs/>
          <w:color w:val="353535"/>
          <w:sz w:val="22"/>
          <w:szCs w:val="22"/>
          <w:u w:color="353535"/>
        </w:rPr>
        <w:tab/>
      </w:r>
      <w:r w:rsidR="00EB100F" w:rsidRPr="00B72B0E">
        <w:rPr>
          <w:rFonts w:ascii="Tahoma" w:hAnsi="Tahoma" w:cs="Tahoma"/>
          <w:bCs/>
          <w:color w:val="353535"/>
          <w:sz w:val="22"/>
          <w:szCs w:val="22"/>
          <w:u w:color="353535"/>
        </w:rPr>
        <w:tab/>
      </w:r>
      <w:r w:rsidR="00EB100F" w:rsidRPr="00B72B0E">
        <w:rPr>
          <w:rFonts w:ascii="Tahoma" w:hAnsi="Tahoma" w:cs="Tahoma"/>
          <w:bCs/>
          <w:color w:val="353535"/>
          <w:sz w:val="22"/>
          <w:szCs w:val="22"/>
          <w:u w:color="353535"/>
        </w:rPr>
        <w:tab/>
      </w:r>
      <w:r w:rsidR="00EB100F" w:rsidRPr="00B72B0E">
        <w:rPr>
          <w:rFonts w:ascii="Tahoma" w:hAnsi="Tahoma" w:cs="Tahoma"/>
          <w:bCs/>
          <w:color w:val="353535"/>
          <w:sz w:val="22"/>
          <w:szCs w:val="22"/>
          <w:u w:color="353535"/>
        </w:rPr>
        <w:tab/>
      </w:r>
      <w:r w:rsidR="00EB100F" w:rsidRPr="00B72B0E">
        <w:rPr>
          <w:rFonts w:ascii="Tahoma" w:hAnsi="Tahoma" w:cs="Tahoma"/>
          <w:bCs/>
          <w:color w:val="353535"/>
          <w:sz w:val="22"/>
          <w:szCs w:val="22"/>
          <w:u w:color="353535"/>
        </w:rPr>
        <w:tab/>
      </w:r>
      <w:r w:rsidR="00EB100F" w:rsidRPr="00B72B0E">
        <w:rPr>
          <w:rFonts w:ascii="Tahoma" w:hAnsi="Tahoma" w:cs="Tahoma"/>
          <w:bCs/>
          <w:color w:val="353535"/>
          <w:sz w:val="22"/>
          <w:szCs w:val="22"/>
          <w:u w:color="353535"/>
        </w:rPr>
        <w:tab/>
        <w:t xml:space="preserve"> </w:t>
      </w:r>
    </w:p>
    <w:p w14:paraId="4D6A252D" w14:textId="1A33AA92" w:rsidR="00CB6321" w:rsidRPr="00ED5F7B" w:rsidRDefault="00CB6321" w:rsidP="005E1ED6">
      <w:pPr>
        <w:widowControl w:val="0"/>
        <w:autoSpaceDE w:val="0"/>
        <w:autoSpaceDN w:val="0"/>
        <w:adjustRightInd w:val="0"/>
        <w:rPr>
          <w:rFonts w:ascii="Tahoma" w:hAnsi="Tahoma" w:cs="Tahoma"/>
          <w:b/>
          <w:bCs/>
          <w:color w:val="353535"/>
          <w:sz w:val="22"/>
          <w:szCs w:val="22"/>
          <w:u w:color="353535"/>
        </w:rPr>
      </w:pPr>
      <w:r w:rsidRPr="00ED5F7B">
        <w:rPr>
          <w:rFonts w:ascii="Tahoma" w:hAnsi="Tahoma" w:cs="Tahoma"/>
          <w:b/>
          <w:bCs/>
          <w:color w:val="353535"/>
          <w:sz w:val="22"/>
          <w:szCs w:val="22"/>
          <w:u w:color="353535"/>
        </w:rPr>
        <w:t>Finance:</w:t>
      </w:r>
    </w:p>
    <w:p w14:paraId="1C070A5A" w14:textId="003B1830" w:rsidR="002C5A4D" w:rsidRDefault="002C5A4D" w:rsidP="005E1ED6">
      <w:pPr>
        <w:widowControl w:val="0"/>
        <w:autoSpaceDE w:val="0"/>
        <w:autoSpaceDN w:val="0"/>
        <w:adjustRightInd w:val="0"/>
        <w:rPr>
          <w:rFonts w:ascii="Tahoma" w:hAnsi="Tahoma" w:cs="Tahoma"/>
          <w:bCs/>
          <w:color w:val="353535"/>
          <w:sz w:val="22"/>
          <w:szCs w:val="22"/>
          <w:u w:color="353535"/>
        </w:rPr>
      </w:pPr>
      <w:r w:rsidRPr="00ED5F7B">
        <w:rPr>
          <w:rFonts w:ascii="Tahoma" w:hAnsi="Tahoma" w:cs="Tahoma"/>
          <w:bCs/>
          <w:color w:val="353535"/>
          <w:sz w:val="22"/>
          <w:szCs w:val="22"/>
          <w:u w:color="353535"/>
        </w:rPr>
        <w:t>LP reported.</w:t>
      </w:r>
    </w:p>
    <w:p w14:paraId="32B79744" w14:textId="77777777" w:rsidR="00CC64D6" w:rsidRDefault="00CC64D6" w:rsidP="005C0287">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No</w:t>
      </w:r>
      <w:r w:rsidR="00C72747" w:rsidRPr="00ED5F7B">
        <w:rPr>
          <w:rFonts w:ascii="Tahoma" w:hAnsi="Tahoma" w:cs="Tahoma"/>
          <w:bCs/>
          <w:color w:val="353535"/>
          <w:sz w:val="22"/>
          <w:szCs w:val="22"/>
          <w:u w:color="353535"/>
        </w:rPr>
        <w:t xml:space="preserve"> report</w:t>
      </w:r>
      <w:r>
        <w:rPr>
          <w:rFonts w:ascii="Tahoma" w:hAnsi="Tahoma" w:cs="Tahoma"/>
          <w:bCs/>
          <w:color w:val="353535"/>
          <w:sz w:val="22"/>
          <w:szCs w:val="22"/>
          <w:u w:color="353535"/>
        </w:rPr>
        <w:t xml:space="preserve"> for the meeting.</w:t>
      </w:r>
    </w:p>
    <w:p w14:paraId="2D2FF3D7" w14:textId="77777777" w:rsidR="00C07067" w:rsidRDefault="00842809" w:rsidP="005C0287">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Outstanding bills </w:t>
      </w:r>
      <w:r w:rsidR="00C07067">
        <w:rPr>
          <w:rFonts w:ascii="Tahoma" w:hAnsi="Tahoma" w:cs="Tahoma"/>
          <w:bCs/>
          <w:color w:val="353535"/>
          <w:sz w:val="22"/>
          <w:szCs w:val="22"/>
          <w:u w:color="353535"/>
        </w:rPr>
        <w:t xml:space="preserve">all related to the Presentation Evening </w:t>
      </w:r>
      <w:r>
        <w:rPr>
          <w:rFonts w:ascii="Tahoma" w:hAnsi="Tahoma" w:cs="Tahoma"/>
          <w:bCs/>
          <w:color w:val="353535"/>
          <w:sz w:val="22"/>
          <w:szCs w:val="22"/>
          <w:u w:color="353535"/>
        </w:rPr>
        <w:t>-</w:t>
      </w:r>
      <w:r w:rsidR="00C07067">
        <w:rPr>
          <w:rFonts w:ascii="Tahoma" w:hAnsi="Tahoma" w:cs="Tahoma"/>
          <w:bCs/>
          <w:color w:val="353535"/>
          <w:sz w:val="22"/>
          <w:szCs w:val="22"/>
          <w:u w:color="353535"/>
        </w:rPr>
        <w:t xml:space="preserve"> </w:t>
      </w:r>
      <w:proofErr w:type="spellStart"/>
      <w:proofErr w:type="gramStart"/>
      <w:r w:rsidR="00C07067">
        <w:rPr>
          <w:rFonts w:ascii="Tahoma" w:hAnsi="Tahoma" w:cs="Tahoma"/>
          <w:bCs/>
          <w:color w:val="353535"/>
          <w:sz w:val="22"/>
          <w:szCs w:val="22"/>
          <w:u w:color="353535"/>
        </w:rPr>
        <w:t>ie</w:t>
      </w:r>
      <w:proofErr w:type="spellEnd"/>
      <w:r>
        <w:rPr>
          <w:rFonts w:ascii="Tahoma" w:hAnsi="Tahoma" w:cs="Tahoma"/>
          <w:bCs/>
          <w:color w:val="353535"/>
          <w:sz w:val="22"/>
          <w:szCs w:val="22"/>
          <w:u w:color="353535"/>
        </w:rPr>
        <w:t xml:space="preserve"> </w:t>
      </w:r>
      <w:r w:rsidR="00CC64D6">
        <w:rPr>
          <w:rFonts w:ascii="Tahoma" w:hAnsi="Tahoma" w:cs="Tahoma"/>
          <w:bCs/>
          <w:color w:val="353535"/>
          <w:sz w:val="22"/>
          <w:szCs w:val="22"/>
          <w:u w:color="353535"/>
        </w:rPr>
        <w:t xml:space="preserve"> Bill</w:t>
      </w:r>
      <w:proofErr w:type="gramEnd"/>
      <w:r w:rsidR="00CC64D6">
        <w:rPr>
          <w:rFonts w:ascii="Tahoma" w:hAnsi="Tahoma" w:cs="Tahoma"/>
          <w:bCs/>
          <w:color w:val="353535"/>
          <w:sz w:val="22"/>
          <w:szCs w:val="22"/>
          <w:u w:color="353535"/>
        </w:rPr>
        <w:t xml:space="preserve"> for hotel.  Aaron James £850 </w:t>
      </w:r>
      <w:r w:rsidR="00C07067">
        <w:rPr>
          <w:rFonts w:ascii="Tahoma" w:hAnsi="Tahoma" w:cs="Tahoma"/>
          <w:bCs/>
          <w:color w:val="353535"/>
          <w:sz w:val="22"/>
          <w:szCs w:val="22"/>
          <w:u w:color="353535"/>
        </w:rPr>
        <w:t xml:space="preserve">would be paid by </w:t>
      </w:r>
      <w:proofErr w:type="spellStart"/>
      <w:r w:rsidR="00C07067">
        <w:rPr>
          <w:rFonts w:ascii="Tahoma" w:hAnsi="Tahoma" w:cs="Tahoma"/>
          <w:bCs/>
          <w:color w:val="353535"/>
          <w:sz w:val="22"/>
          <w:szCs w:val="22"/>
          <w:u w:color="353535"/>
        </w:rPr>
        <w:t>cheque</w:t>
      </w:r>
      <w:proofErr w:type="spellEnd"/>
      <w:r w:rsidR="00C07067">
        <w:rPr>
          <w:rFonts w:ascii="Tahoma" w:hAnsi="Tahoma" w:cs="Tahoma"/>
          <w:bCs/>
          <w:color w:val="353535"/>
          <w:sz w:val="22"/>
          <w:szCs w:val="22"/>
          <w:u w:color="353535"/>
        </w:rPr>
        <w:t xml:space="preserve"> on the</w:t>
      </w:r>
      <w:r w:rsidR="00CC64D6">
        <w:rPr>
          <w:rFonts w:ascii="Tahoma" w:hAnsi="Tahoma" w:cs="Tahoma"/>
          <w:bCs/>
          <w:color w:val="353535"/>
          <w:sz w:val="22"/>
          <w:szCs w:val="22"/>
          <w:u w:color="353535"/>
        </w:rPr>
        <w:t xml:space="preserve"> night.  Sound system £825.</w:t>
      </w:r>
      <w:r w:rsidR="00C07067">
        <w:rPr>
          <w:rFonts w:ascii="Tahoma" w:hAnsi="Tahoma" w:cs="Tahoma"/>
          <w:bCs/>
          <w:color w:val="353535"/>
          <w:sz w:val="22"/>
          <w:szCs w:val="22"/>
          <w:u w:color="353535"/>
        </w:rPr>
        <w:t xml:space="preserve"> </w:t>
      </w:r>
      <w:r w:rsidR="00CC64D6">
        <w:rPr>
          <w:rFonts w:ascii="Tahoma" w:hAnsi="Tahoma" w:cs="Tahoma"/>
          <w:bCs/>
          <w:color w:val="353535"/>
          <w:sz w:val="22"/>
          <w:szCs w:val="22"/>
          <w:u w:color="353535"/>
        </w:rPr>
        <w:t>Trophies £2533.</w:t>
      </w:r>
      <w:r w:rsidR="002778C7">
        <w:rPr>
          <w:rFonts w:ascii="Tahoma" w:hAnsi="Tahoma" w:cs="Tahoma"/>
          <w:bCs/>
          <w:color w:val="353535"/>
          <w:sz w:val="22"/>
          <w:szCs w:val="22"/>
          <w:u w:color="353535"/>
        </w:rPr>
        <w:t xml:space="preserve"> </w:t>
      </w:r>
    </w:p>
    <w:p w14:paraId="029C477D" w14:textId="507E3A57" w:rsidR="00C07067" w:rsidRDefault="00C07067" w:rsidP="005C0287">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It was noted that all outstanding debts from Clubs had been paid and currently n</w:t>
      </w:r>
      <w:r w:rsidR="002778C7">
        <w:rPr>
          <w:rFonts w:ascii="Tahoma" w:hAnsi="Tahoma" w:cs="Tahoma"/>
          <w:bCs/>
          <w:color w:val="353535"/>
          <w:sz w:val="22"/>
          <w:szCs w:val="22"/>
          <w:u w:color="353535"/>
        </w:rPr>
        <w:t>o Clubs owe money</w:t>
      </w:r>
      <w:r>
        <w:rPr>
          <w:rFonts w:ascii="Tahoma" w:hAnsi="Tahoma" w:cs="Tahoma"/>
          <w:bCs/>
          <w:color w:val="353535"/>
          <w:sz w:val="22"/>
          <w:szCs w:val="22"/>
          <w:u w:color="353535"/>
        </w:rPr>
        <w:t xml:space="preserve"> to the League</w:t>
      </w:r>
      <w:r w:rsidR="00651A6E">
        <w:rPr>
          <w:rFonts w:ascii="Tahoma" w:hAnsi="Tahoma" w:cs="Tahoma"/>
          <w:bCs/>
          <w:color w:val="353535"/>
          <w:sz w:val="22"/>
          <w:szCs w:val="22"/>
          <w:u w:color="353535"/>
        </w:rPr>
        <w:t xml:space="preserve"> on cricketing matters</w:t>
      </w:r>
      <w:r>
        <w:rPr>
          <w:rFonts w:ascii="Tahoma" w:hAnsi="Tahoma" w:cs="Tahoma"/>
          <w:bCs/>
          <w:color w:val="353535"/>
          <w:sz w:val="22"/>
          <w:szCs w:val="22"/>
          <w:u w:color="353535"/>
        </w:rPr>
        <w:t>.</w:t>
      </w:r>
    </w:p>
    <w:p w14:paraId="749557A8" w14:textId="1814127C" w:rsidR="00CC64D6" w:rsidRDefault="00C07067" w:rsidP="005C0287">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After discussion it was agreed that in future seasons, Clubs/Individuals would need to return trophies won by</w:t>
      </w:r>
      <w:r w:rsidR="002778C7">
        <w:rPr>
          <w:rFonts w:ascii="Tahoma" w:hAnsi="Tahoma" w:cs="Tahoma"/>
          <w:bCs/>
          <w:color w:val="353535"/>
          <w:sz w:val="22"/>
          <w:szCs w:val="22"/>
          <w:u w:color="353535"/>
        </w:rPr>
        <w:t xml:space="preserve"> July 31</w:t>
      </w:r>
      <w:r w:rsidR="002778C7" w:rsidRPr="002778C7">
        <w:rPr>
          <w:rFonts w:ascii="Tahoma" w:hAnsi="Tahoma" w:cs="Tahoma"/>
          <w:bCs/>
          <w:color w:val="353535"/>
          <w:sz w:val="22"/>
          <w:szCs w:val="22"/>
          <w:u w:color="353535"/>
          <w:vertAlign w:val="superscript"/>
        </w:rPr>
        <w:t>st</w:t>
      </w:r>
      <w:r>
        <w:rPr>
          <w:rFonts w:ascii="Tahoma" w:hAnsi="Tahoma" w:cs="Tahoma"/>
          <w:bCs/>
          <w:color w:val="353535"/>
          <w:sz w:val="22"/>
          <w:szCs w:val="22"/>
          <w:u w:color="353535"/>
        </w:rPr>
        <w:t xml:space="preserve">, and </w:t>
      </w:r>
      <w:r w:rsidR="002778C7">
        <w:rPr>
          <w:rFonts w:ascii="Tahoma" w:hAnsi="Tahoma" w:cs="Tahoma"/>
          <w:bCs/>
          <w:color w:val="353535"/>
          <w:sz w:val="22"/>
          <w:szCs w:val="22"/>
          <w:u w:color="353535"/>
        </w:rPr>
        <w:t xml:space="preserve">CCL </w:t>
      </w:r>
      <w:r>
        <w:rPr>
          <w:rFonts w:ascii="Tahoma" w:hAnsi="Tahoma" w:cs="Tahoma"/>
          <w:bCs/>
          <w:color w:val="353535"/>
          <w:sz w:val="22"/>
          <w:szCs w:val="22"/>
          <w:u w:color="353535"/>
        </w:rPr>
        <w:t xml:space="preserve">would </w:t>
      </w:r>
      <w:r w:rsidR="002778C7">
        <w:rPr>
          <w:rFonts w:ascii="Tahoma" w:hAnsi="Tahoma" w:cs="Tahoma"/>
          <w:bCs/>
          <w:color w:val="353535"/>
          <w:sz w:val="22"/>
          <w:szCs w:val="22"/>
          <w:u w:color="353535"/>
        </w:rPr>
        <w:t xml:space="preserve">get </w:t>
      </w:r>
      <w:r>
        <w:rPr>
          <w:rFonts w:ascii="Tahoma" w:hAnsi="Tahoma" w:cs="Tahoma"/>
          <w:bCs/>
          <w:color w:val="353535"/>
          <w:sz w:val="22"/>
          <w:szCs w:val="22"/>
          <w:u w:color="353535"/>
        </w:rPr>
        <w:t xml:space="preserve">them </w:t>
      </w:r>
      <w:r w:rsidR="002778C7">
        <w:rPr>
          <w:rFonts w:ascii="Tahoma" w:hAnsi="Tahoma" w:cs="Tahoma"/>
          <w:bCs/>
          <w:color w:val="353535"/>
          <w:sz w:val="22"/>
          <w:szCs w:val="22"/>
          <w:u w:color="353535"/>
        </w:rPr>
        <w:t xml:space="preserve">engraved.  </w:t>
      </w:r>
    </w:p>
    <w:p w14:paraId="70A6E0EF" w14:textId="5DA1DCBF" w:rsidR="0072426D" w:rsidRPr="005C0287" w:rsidRDefault="005C0287" w:rsidP="005C0287">
      <w:pPr>
        <w:widowControl w:val="0"/>
        <w:autoSpaceDE w:val="0"/>
        <w:autoSpaceDN w:val="0"/>
        <w:adjustRightInd w:val="0"/>
        <w:rPr>
          <w:rFonts w:ascii="Tahoma" w:hAnsi="Tahoma" w:cs="Tahoma"/>
          <w:b/>
          <w:bCs/>
          <w:color w:val="353535"/>
          <w:sz w:val="22"/>
          <w:szCs w:val="22"/>
          <w:u w:color="353535"/>
        </w:rPr>
      </w:pPr>
      <w:r>
        <w:rPr>
          <w:rFonts w:ascii="Tahoma" w:hAnsi="Tahoma" w:cs="Tahoma"/>
          <w:b/>
          <w:bCs/>
          <w:color w:val="353535"/>
          <w:sz w:val="22"/>
          <w:szCs w:val="22"/>
          <w:u w:color="353535"/>
        </w:rPr>
        <w:t xml:space="preserve">                          </w:t>
      </w:r>
    </w:p>
    <w:p w14:paraId="148AA601" w14:textId="592D4B81" w:rsidR="00B637AF" w:rsidRDefault="00B637AF" w:rsidP="005E1ED6">
      <w:pPr>
        <w:widowControl w:val="0"/>
        <w:autoSpaceDE w:val="0"/>
        <w:autoSpaceDN w:val="0"/>
        <w:adjustRightInd w:val="0"/>
        <w:rPr>
          <w:rFonts w:ascii="Tahoma" w:hAnsi="Tahoma" w:cs="Tahoma"/>
          <w:b/>
          <w:bCs/>
          <w:color w:val="353535"/>
          <w:sz w:val="22"/>
          <w:szCs w:val="22"/>
          <w:u w:color="353535"/>
        </w:rPr>
      </w:pPr>
      <w:r>
        <w:rPr>
          <w:rFonts w:ascii="Tahoma" w:hAnsi="Tahoma" w:cs="Tahoma"/>
          <w:b/>
          <w:bCs/>
          <w:color w:val="353535"/>
          <w:sz w:val="22"/>
          <w:szCs w:val="22"/>
          <w:u w:color="353535"/>
        </w:rPr>
        <w:lastRenderedPageBreak/>
        <w:t>Club Matters</w:t>
      </w:r>
    </w:p>
    <w:p w14:paraId="5E980611" w14:textId="42479AB6" w:rsidR="001F063E" w:rsidRDefault="001F063E"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Aston </w:t>
      </w:r>
      <w:proofErr w:type="spellStart"/>
      <w:r>
        <w:rPr>
          <w:rFonts w:ascii="Tahoma" w:hAnsi="Tahoma" w:cs="Tahoma"/>
          <w:bCs/>
          <w:color w:val="353535"/>
          <w:sz w:val="22"/>
          <w:szCs w:val="22"/>
          <w:u w:color="353535"/>
        </w:rPr>
        <w:t>Rowant</w:t>
      </w:r>
      <w:proofErr w:type="spellEnd"/>
      <w:r w:rsidR="00C07067">
        <w:rPr>
          <w:rFonts w:ascii="Tahoma" w:hAnsi="Tahoma" w:cs="Tahoma"/>
          <w:bCs/>
          <w:color w:val="353535"/>
          <w:sz w:val="22"/>
          <w:szCs w:val="22"/>
          <w:u w:color="353535"/>
        </w:rPr>
        <w:t xml:space="preserve"> re improvement in facilities for the second </w:t>
      </w:r>
      <w:proofErr w:type="gramStart"/>
      <w:r w:rsidR="00C07067">
        <w:rPr>
          <w:rFonts w:ascii="Tahoma" w:hAnsi="Tahoma" w:cs="Tahoma"/>
          <w:bCs/>
          <w:color w:val="353535"/>
          <w:sz w:val="22"/>
          <w:szCs w:val="22"/>
          <w:u w:color="353535"/>
        </w:rPr>
        <w:t xml:space="preserve">ground </w:t>
      </w:r>
      <w:r>
        <w:rPr>
          <w:rFonts w:ascii="Tahoma" w:hAnsi="Tahoma" w:cs="Tahoma"/>
          <w:bCs/>
          <w:color w:val="353535"/>
          <w:sz w:val="22"/>
          <w:szCs w:val="22"/>
          <w:u w:color="353535"/>
        </w:rPr>
        <w:t xml:space="preserve"> </w:t>
      </w:r>
      <w:r w:rsidR="00C07067">
        <w:rPr>
          <w:rFonts w:ascii="Tahoma" w:hAnsi="Tahoma" w:cs="Tahoma"/>
          <w:bCs/>
          <w:color w:val="353535"/>
          <w:sz w:val="22"/>
          <w:szCs w:val="22"/>
          <w:u w:color="353535"/>
        </w:rPr>
        <w:t>–</w:t>
      </w:r>
      <w:proofErr w:type="gramEnd"/>
      <w:r w:rsidR="002778C7">
        <w:rPr>
          <w:rFonts w:ascii="Tahoma" w:hAnsi="Tahoma" w:cs="Tahoma"/>
          <w:bCs/>
          <w:color w:val="353535"/>
          <w:sz w:val="22"/>
          <w:szCs w:val="22"/>
          <w:u w:color="353535"/>
        </w:rPr>
        <w:t xml:space="preserve"> </w:t>
      </w:r>
      <w:r w:rsidR="00C07067">
        <w:rPr>
          <w:rFonts w:ascii="Tahoma" w:hAnsi="Tahoma" w:cs="Tahoma"/>
          <w:bCs/>
          <w:color w:val="353535"/>
          <w:sz w:val="22"/>
          <w:szCs w:val="22"/>
          <w:u w:color="353535"/>
        </w:rPr>
        <w:t>matter discussed, to wait further response from them.</w:t>
      </w:r>
    </w:p>
    <w:p w14:paraId="50C56C4B" w14:textId="50BEE104" w:rsidR="001F063E" w:rsidRDefault="001F063E"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Westbury </w:t>
      </w:r>
      <w:proofErr w:type="gramStart"/>
      <w:r>
        <w:rPr>
          <w:rFonts w:ascii="Tahoma" w:hAnsi="Tahoma" w:cs="Tahoma"/>
          <w:bCs/>
          <w:color w:val="353535"/>
          <w:sz w:val="22"/>
          <w:szCs w:val="22"/>
          <w:u w:color="353535"/>
        </w:rPr>
        <w:t xml:space="preserve">-  </w:t>
      </w:r>
      <w:r w:rsidR="00C07067">
        <w:rPr>
          <w:rFonts w:ascii="Tahoma" w:hAnsi="Tahoma" w:cs="Tahoma"/>
          <w:bCs/>
          <w:color w:val="353535"/>
          <w:sz w:val="22"/>
          <w:szCs w:val="22"/>
          <w:u w:color="353535"/>
        </w:rPr>
        <w:t>a</w:t>
      </w:r>
      <w:proofErr w:type="gramEnd"/>
      <w:r w:rsidR="00C07067">
        <w:rPr>
          <w:rFonts w:ascii="Tahoma" w:hAnsi="Tahoma" w:cs="Tahoma"/>
          <w:bCs/>
          <w:color w:val="353535"/>
          <w:sz w:val="22"/>
          <w:szCs w:val="22"/>
          <w:u w:color="353535"/>
        </w:rPr>
        <w:t xml:space="preserve"> brief response had been received. </w:t>
      </w:r>
      <w:r w:rsidR="003C44A5">
        <w:rPr>
          <w:rFonts w:ascii="Tahoma" w:hAnsi="Tahoma" w:cs="Tahoma"/>
          <w:bCs/>
          <w:color w:val="353535"/>
          <w:sz w:val="22"/>
          <w:szCs w:val="22"/>
          <w:u w:color="353535"/>
        </w:rPr>
        <w:t>(</w:t>
      </w:r>
      <w:proofErr w:type="gramStart"/>
      <w:r>
        <w:rPr>
          <w:rFonts w:ascii="Tahoma" w:hAnsi="Tahoma" w:cs="Tahoma"/>
          <w:bCs/>
          <w:color w:val="353535"/>
          <w:sz w:val="22"/>
          <w:szCs w:val="22"/>
          <w:u w:color="353535"/>
        </w:rPr>
        <w:t>see</w:t>
      </w:r>
      <w:proofErr w:type="gramEnd"/>
      <w:r w:rsidR="003C44A5">
        <w:rPr>
          <w:rFonts w:ascii="Tahoma" w:hAnsi="Tahoma" w:cs="Tahoma"/>
          <w:bCs/>
          <w:color w:val="353535"/>
          <w:sz w:val="22"/>
          <w:szCs w:val="22"/>
          <w:u w:color="353535"/>
        </w:rPr>
        <w:t xml:space="preserve"> item under</w:t>
      </w:r>
      <w:r>
        <w:rPr>
          <w:rFonts w:ascii="Tahoma" w:hAnsi="Tahoma" w:cs="Tahoma"/>
          <w:bCs/>
          <w:color w:val="353535"/>
          <w:sz w:val="22"/>
          <w:szCs w:val="22"/>
          <w:u w:color="353535"/>
        </w:rPr>
        <w:t xml:space="preserve"> correspondence</w:t>
      </w:r>
      <w:r w:rsidR="003C44A5">
        <w:rPr>
          <w:rFonts w:ascii="Tahoma" w:hAnsi="Tahoma" w:cs="Tahoma"/>
          <w:bCs/>
          <w:color w:val="353535"/>
          <w:sz w:val="22"/>
          <w:szCs w:val="22"/>
          <w:u w:color="353535"/>
        </w:rPr>
        <w:t>).</w:t>
      </w:r>
    </w:p>
    <w:p w14:paraId="797A9834" w14:textId="7A580253" w:rsidR="001F063E" w:rsidRDefault="001F063E" w:rsidP="005E1ED6">
      <w:pPr>
        <w:widowControl w:val="0"/>
        <w:autoSpaceDE w:val="0"/>
        <w:autoSpaceDN w:val="0"/>
        <w:adjustRightInd w:val="0"/>
        <w:rPr>
          <w:rFonts w:ascii="Tahoma" w:hAnsi="Tahoma" w:cs="Tahoma"/>
          <w:b/>
          <w:bCs/>
          <w:color w:val="353535"/>
          <w:sz w:val="22"/>
          <w:szCs w:val="22"/>
          <w:u w:color="353535"/>
        </w:rPr>
      </w:pPr>
      <w:proofErr w:type="spellStart"/>
      <w:r>
        <w:rPr>
          <w:rFonts w:ascii="Tahoma" w:hAnsi="Tahoma" w:cs="Tahoma"/>
          <w:bCs/>
          <w:color w:val="353535"/>
          <w:sz w:val="22"/>
          <w:szCs w:val="22"/>
          <w:u w:color="353535"/>
        </w:rPr>
        <w:t>Thame</w:t>
      </w:r>
      <w:proofErr w:type="spellEnd"/>
      <w:r>
        <w:rPr>
          <w:rFonts w:ascii="Tahoma" w:hAnsi="Tahoma" w:cs="Tahoma"/>
          <w:bCs/>
          <w:color w:val="353535"/>
          <w:sz w:val="22"/>
          <w:szCs w:val="22"/>
          <w:u w:color="353535"/>
        </w:rPr>
        <w:t xml:space="preserve"> </w:t>
      </w:r>
      <w:r w:rsidR="003C44A5">
        <w:rPr>
          <w:rFonts w:ascii="Tahoma" w:hAnsi="Tahoma" w:cs="Tahoma"/>
          <w:bCs/>
          <w:color w:val="353535"/>
          <w:sz w:val="22"/>
          <w:szCs w:val="22"/>
          <w:u w:color="353535"/>
        </w:rPr>
        <w:t xml:space="preserve">CC and </w:t>
      </w:r>
      <w:r>
        <w:rPr>
          <w:rFonts w:ascii="Tahoma" w:hAnsi="Tahoma" w:cs="Tahoma"/>
          <w:bCs/>
          <w:color w:val="353535"/>
          <w:sz w:val="22"/>
          <w:szCs w:val="22"/>
          <w:u w:color="353535"/>
        </w:rPr>
        <w:t>Lord Williams School</w:t>
      </w:r>
      <w:r w:rsidR="00512F48">
        <w:rPr>
          <w:rFonts w:ascii="Tahoma" w:hAnsi="Tahoma" w:cs="Tahoma"/>
          <w:bCs/>
          <w:color w:val="353535"/>
          <w:sz w:val="22"/>
          <w:szCs w:val="22"/>
          <w:u w:color="353535"/>
        </w:rPr>
        <w:t xml:space="preserve"> –</w:t>
      </w:r>
      <w:r w:rsidR="003C44A5">
        <w:rPr>
          <w:rFonts w:ascii="Tahoma" w:hAnsi="Tahoma" w:cs="Tahoma"/>
          <w:bCs/>
          <w:color w:val="353535"/>
          <w:sz w:val="22"/>
          <w:szCs w:val="22"/>
          <w:u w:color="353535"/>
        </w:rPr>
        <w:t xml:space="preserve"> good to see</w:t>
      </w:r>
      <w:r w:rsidR="00512F48">
        <w:rPr>
          <w:rFonts w:ascii="Tahoma" w:hAnsi="Tahoma" w:cs="Tahoma"/>
          <w:bCs/>
          <w:color w:val="353535"/>
          <w:sz w:val="22"/>
          <w:szCs w:val="22"/>
          <w:u w:color="353535"/>
        </w:rPr>
        <w:t xml:space="preserve"> progress </w:t>
      </w:r>
      <w:r w:rsidR="003C44A5">
        <w:rPr>
          <w:rFonts w:ascii="Tahoma" w:hAnsi="Tahoma" w:cs="Tahoma"/>
          <w:bCs/>
          <w:color w:val="353535"/>
          <w:sz w:val="22"/>
          <w:szCs w:val="22"/>
          <w:u w:color="353535"/>
        </w:rPr>
        <w:t xml:space="preserve">being made and </w:t>
      </w:r>
      <w:r w:rsidR="00512F48">
        <w:rPr>
          <w:rFonts w:ascii="Tahoma" w:hAnsi="Tahoma" w:cs="Tahoma"/>
          <w:bCs/>
          <w:color w:val="353535"/>
          <w:sz w:val="22"/>
          <w:szCs w:val="22"/>
          <w:u w:color="353535"/>
        </w:rPr>
        <w:t>plans</w:t>
      </w:r>
      <w:r w:rsidR="003C44A5">
        <w:rPr>
          <w:rFonts w:ascii="Tahoma" w:hAnsi="Tahoma" w:cs="Tahoma"/>
          <w:bCs/>
          <w:color w:val="353535"/>
          <w:sz w:val="22"/>
          <w:szCs w:val="22"/>
          <w:u w:color="353535"/>
        </w:rPr>
        <w:t xml:space="preserve"> being made to improve on- and off–field facilities. DMB to write to ask if plans included sight screens and has the work on the condemned ‘cricket shed’</w:t>
      </w:r>
      <w:r w:rsidR="00512F48">
        <w:rPr>
          <w:rFonts w:ascii="Tahoma" w:hAnsi="Tahoma" w:cs="Tahoma"/>
          <w:bCs/>
          <w:color w:val="353535"/>
          <w:sz w:val="22"/>
          <w:szCs w:val="22"/>
          <w:u w:color="353535"/>
        </w:rPr>
        <w:t xml:space="preserve"> been scheduled. </w:t>
      </w:r>
      <w:r w:rsidR="003C44A5">
        <w:rPr>
          <w:rFonts w:ascii="Tahoma" w:hAnsi="Tahoma" w:cs="Tahoma"/>
          <w:bCs/>
          <w:color w:val="353535"/>
          <w:sz w:val="22"/>
          <w:szCs w:val="22"/>
          <w:u w:color="353535"/>
        </w:rPr>
        <w:tab/>
      </w:r>
      <w:r w:rsidR="003C44A5">
        <w:rPr>
          <w:rFonts w:ascii="Tahoma" w:hAnsi="Tahoma" w:cs="Tahoma"/>
          <w:bCs/>
          <w:color w:val="353535"/>
          <w:sz w:val="22"/>
          <w:szCs w:val="22"/>
          <w:u w:color="353535"/>
        </w:rPr>
        <w:tab/>
      </w:r>
      <w:r w:rsidR="003C44A5">
        <w:rPr>
          <w:rFonts w:ascii="Tahoma" w:hAnsi="Tahoma" w:cs="Tahoma"/>
          <w:bCs/>
          <w:color w:val="353535"/>
          <w:sz w:val="22"/>
          <w:szCs w:val="22"/>
          <w:u w:color="353535"/>
        </w:rPr>
        <w:tab/>
      </w:r>
      <w:r w:rsidR="003C44A5">
        <w:rPr>
          <w:rFonts w:ascii="Tahoma" w:hAnsi="Tahoma" w:cs="Tahoma"/>
          <w:b/>
          <w:bCs/>
          <w:color w:val="353535"/>
          <w:sz w:val="22"/>
          <w:szCs w:val="22"/>
          <w:u w:color="353535"/>
        </w:rPr>
        <w:t>DMB</w:t>
      </w:r>
    </w:p>
    <w:p w14:paraId="29988262" w14:textId="65F6EDB6" w:rsidR="00B637AF" w:rsidRDefault="00B637AF"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Great </w:t>
      </w:r>
      <w:proofErr w:type="spellStart"/>
      <w:r>
        <w:rPr>
          <w:rFonts w:ascii="Tahoma" w:hAnsi="Tahoma" w:cs="Tahoma"/>
          <w:bCs/>
          <w:color w:val="353535"/>
          <w:sz w:val="22"/>
          <w:szCs w:val="22"/>
          <w:u w:color="353535"/>
        </w:rPr>
        <w:t>Tew</w:t>
      </w:r>
      <w:proofErr w:type="spellEnd"/>
      <w:r>
        <w:rPr>
          <w:rFonts w:ascii="Tahoma" w:hAnsi="Tahoma" w:cs="Tahoma"/>
          <w:bCs/>
          <w:color w:val="353535"/>
          <w:sz w:val="22"/>
          <w:szCs w:val="22"/>
          <w:u w:color="353535"/>
        </w:rPr>
        <w:t xml:space="preserve"> 3rds</w:t>
      </w:r>
      <w:r w:rsidR="00372B06">
        <w:rPr>
          <w:rFonts w:ascii="Tahoma" w:hAnsi="Tahoma" w:cs="Tahoma"/>
          <w:bCs/>
          <w:color w:val="353535"/>
          <w:sz w:val="22"/>
          <w:szCs w:val="22"/>
          <w:u w:color="353535"/>
        </w:rPr>
        <w:t xml:space="preserve"> – </w:t>
      </w:r>
      <w:r w:rsidR="00512F48">
        <w:rPr>
          <w:rFonts w:ascii="Tahoma" w:hAnsi="Tahoma" w:cs="Tahoma"/>
          <w:bCs/>
          <w:color w:val="353535"/>
          <w:sz w:val="22"/>
          <w:szCs w:val="22"/>
          <w:u w:color="353535"/>
        </w:rPr>
        <w:t>conceded 5 games</w:t>
      </w:r>
      <w:r w:rsidR="003C44A5">
        <w:rPr>
          <w:rFonts w:ascii="Tahoma" w:hAnsi="Tahoma" w:cs="Tahoma"/>
          <w:bCs/>
          <w:color w:val="353535"/>
          <w:sz w:val="22"/>
          <w:szCs w:val="22"/>
          <w:u w:color="353535"/>
        </w:rPr>
        <w:t xml:space="preserve"> last season. After discussion it was agreed it was</w:t>
      </w:r>
      <w:r w:rsidR="00512F48">
        <w:rPr>
          <w:rFonts w:ascii="Tahoma" w:hAnsi="Tahoma" w:cs="Tahoma"/>
          <w:bCs/>
          <w:color w:val="353535"/>
          <w:sz w:val="22"/>
          <w:szCs w:val="22"/>
          <w:u w:color="353535"/>
        </w:rPr>
        <w:t xml:space="preserve"> in</w:t>
      </w:r>
      <w:r w:rsidR="003C44A5">
        <w:rPr>
          <w:rFonts w:ascii="Tahoma" w:hAnsi="Tahoma" w:cs="Tahoma"/>
          <w:bCs/>
          <w:color w:val="353535"/>
          <w:sz w:val="22"/>
          <w:szCs w:val="22"/>
          <w:u w:color="353535"/>
        </w:rPr>
        <w:t xml:space="preserve"> </w:t>
      </w:r>
      <w:proofErr w:type="gramStart"/>
      <w:r w:rsidR="003C44A5">
        <w:rPr>
          <w:rFonts w:ascii="Tahoma" w:hAnsi="Tahoma" w:cs="Tahoma"/>
          <w:bCs/>
          <w:color w:val="353535"/>
          <w:sz w:val="22"/>
          <w:szCs w:val="22"/>
          <w:u w:color="353535"/>
        </w:rPr>
        <w:t>the  best</w:t>
      </w:r>
      <w:proofErr w:type="gramEnd"/>
      <w:r w:rsidR="003C44A5">
        <w:rPr>
          <w:rFonts w:ascii="Tahoma" w:hAnsi="Tahoma" w:cs="Tahoma"/>
          <w:bCs/>
          <w:color w:val="353535"/>
          <w:sz w:val="22"/>
          <w:szCs w:val="22"/>
          <w:u w:color="353535"/>
        </w:rPr>
        <w:t xml:space="preserve"> interests of all for them to</w:t>
      </w:r>
      <w:r w:rsidR="00512F48">
        <w:rPr>
          <w:rFonts w:ascii="Tahoma" w:hAnsi="Tahoma" w:cs="Tahoma"/>
          <w:bCs/>
          <w:color w:val="353535"/>
          <w:sz w:val="22"/>
          <w:szCs w:val="22"/>
          <w:u w:color="353535"/>
        </w:rPr>
        <w:t xml:space="preserve"> continue </w:t>
      </w:r>
      <w:r w:rsidR="003C44A5">
        <w:rPr>
          <w:rFonts w:ascii="Tahoma" w:hAnsi="Tahoma" w:cs="Tahoma"/>
          <w:bCs/>
          <w:color w:val="353535"/>
          <w:sz w:val="22"/>
          <w:szCs w:val="22"/>
          <w:u w:color="353535"/>
        </w:rPr>
        <w:t xml:space="preserve">but </w:t>
      </w:r>
      <w:r w:rsidR="00512F48">
        <w:rPr>
          <w:rFonts w:ascii="Tahoma" w:hAnsi="Tahoma" w:cs="Tahoma"/>
          <w:bCs/>
          <w:color w:val="353535"/>
          <w:sz w:val="22"/>
          <w:szCs w:val="22"/>
          <w:u w:color="353535"/>
        </w:rPr>
        <w:t>in division 10.</w:t>
      </w:r>
      <w:r w:rsidR="00D07A50">
        <w:rPr>
          <w:rFonts w:ascii="Tahoma" w:hAnsi="Tahoma" w:cs="Tahoma"/>
          <w:bCs/>
          <w:color w:val="353535"/>
          <w:sz w:val="22"/>
          <w:szCs w:val="22"/>
          <w:u w:color="353535"/>
        </w:rPr>
        <w:tab/>
      </w:r>
      <w:r w:rsidR="00D07A50">
        <w:rPr>
          <w:rFonts w:ascii="Tahoma" w:hAnsi="Tahoma" w:cs="Tahoma"/>
          <w:bCs/>
          <w:color w:val="353535"/>
          <w:sz w:val="22"/>
          <w:szCs w:val="22"/>
          <w:u w:color="353535"/>
        </w:rPr>
        <w:tab/>
      </w:r>
      <w:r w:rsidR="004468BB">
        <w:rPr>
          <w:rFonts w:ascii="Tahoma" w:hAnsi="Tahoma" w:cs="Tahoma"/>
          <w:bCs/>
          <w:color w:val="353535"/>
          <w:sz w:val="22"/>
          <w:szCs w:val="22"/>
          <w:u w:color="353535"/>
        </w:rPr>
        <w:t xml:space="preserve"> </w:t>
      </w:r>
    </w:p>
    <w:p w14:paraId="6599EEBD" w14:textId="1EEFB7C3" w:rsidR="00E9641E" w:rsidRDefault="00E9641E" w:rsidP="005E1ED6">
      <w:pPr>
        <w:widowControl w:val="0"/>
        <w:autoSpaceDE w:val="0"/>
        <w:autoSpaceDN w:val="0"/>
        <w:adjustRightInd w:val="0"/>
        <w:rPr>
          <w:rFonts w:ascii="Tahoma" w:hAnsi="Tahoma" w:cs="Tahoma"/>
          <w:bCs/>
          <w:color w:val="353535"/>
          <w:sz w:val="22"/>
          <w:szCs w:val="22"/>
          <w:u w:color="353535"/>
        </w:rPr>
      </w:pPr>
      <w:proofErr w:type="spellStart"/>
      <w:r>
        <w:rPr>
          <w:rFonts w:ascii="Tahoma" w:hAnsi="Tahoma" w:cs="Tahoma"/>
          <w:bCs/>
          <w:color w:val="353535"/>
          <w:sz w:val="22"/>
          <w:szCs w:val="22"/>
          <w:u w:color="353535"/>
        </w:rPr>
        <w:t>Cublington</w:t>
      </w:r>
      <w:proofErr w:type="spellEnd"/>
      <w:r>
        <w:rPr>
          <w:rFonts w:ascii="Tahoma" w:hAnsi="Tahoma" w:cs="Tahoma"/>
          <w:bCs/>
          <w:color w:val="353535"/>
          <w:sz w:val="22"/>
          <w:szCs w:val="22"/>
          <w:u w:color="353535"/>
        </w:rPr>
        <w:t xml:space="preserve"> </w:t>
      </w:r>
      <w:r w:rsidR="00D07A50">
        <w:rPr>
          <w:rFonts w:ascii="Tahoma" w:hAnsi="Tahoma" w:cs="Tahoma"/>
          <w:bCs/>
          <w:color w:val="353535"/>
          <w:sz w:val="22"/>
          <w:szCs w:val="22"/>
          <w:u w:color="353535"/>
        </w:rPr>
        <w:t xml:space="preserve">CC </w:t>
      </w:r>
      <w:r>
        <w:rPr>
          <w:rFonts w:ascii="Tahoma" w:hAnsi="Tahoma" w:cs="Tahoma"/>
          <w:bCs/>
          <w:color w:val="353535"/>
          <w:sz w:val="22"/>
          <w:szCs w:val="22"/>
          <w:u w:color="353535"/>
        </w:rPr>
        <w:t>next season</w:t>
      </w:r>
      <w:r w:rsidR="00D07A50">
        <w:rPr>
          <w:rFonts w:ascii="Tahoma" w:hAnsi="Tahoma" w:cs="Tahoma"/>
          <w:bCs/>
          <w:color w:val="353535"/>
          <w:sz w:val="22"/>
          <w:szCs w:val="22"/>
          <w:u w:color="353535"/>
        </w:rPr>
        <w:t>. –</w:t>
      </w:r>
      <w:r w:rsidR="004E7F87">
        <w:rPr>
          <w:rFonts w:ascii="Tahoma" w:hAnsi="Tahoma" w:cs="Tahoma"/>
          <w:bCs/>
          <w:color w:val="353535"/>
          <w:sz w:val="22"/>
          <w:szCs w:val="22"/>
          <w:u w:color="353535"/>
        </w:rPr>
        <w:t xml:space="preserve"> No </w:t>
      </w:r>
      <w:r w:rsidR="00CC2DD3">
        <w:rPr>
          <w:rFonts w:ascii="Tahoma" w:hAnsi="Tahoma" w:cs="Tahoma"/>
          <w:bCs/>
          <w:color w:val="353535"/>
          <w:sz w:val="22"/>
          <w:szCs w:val="22"/>
          <w:u w:color="353535"/>
        </w:rPr>
        <w:t xml:space="preserve">formal </w:t>
      </w:r>
      <w:r w:rsidR="004E7F87">
        <w:rPr>
          <w:rFonts w:ascii="Tahoma" w:hAnsi="Tahoma" w:cs="Tahoma"/>
          <w:bCs/>
          <w:color w:val="353535"/>
          <w:sz w:val="22"/>
          <w:szCs w:val="22"/>
          <w:u w:color="353535"/>
        </w:rPr>
        <w:t>response</w:t>
      </w:r>
      <w:r w:rsidR="00CC2DD3">
        <w:rPr>
          <w:rFonts w:ascii="Tahoma" w:hAnsi="Tahoma" w:cs="Tahoma"/>
          <w:bCs/>
          <w:color w:val="353535"/>
          <w:sz w:val="22"/>
          <w:szCs w:val="22"/>
          <w:u w:color="353535"/>
        </w:rPr>
        <w:t xml:space="preserve"> as yet.</w:t>
      </w:r>
      <w:r w:rsidR="00512F48">
        <w:rPr>
          <w:rFonts w:ascii="Tahoma" w:hAnsi="Tahoma" w:cs="Tahoma"/>
          <w:bCs/>
          <w:color w:val="353535"/>
          <w:sz w:val="22"/>
          <w:szCs w:val="22"/>
          <w:u w:color="353535"/>
        </w:rPr>
        <w:t xml:space="preserve">   </w:t>
      </w:r>
    </w:p>
    <w:p w14:paraId="58FC8411" w14:textId="2CEF5B04" w:rsidR="004E7F87" w:rsidRDefault="001F063E" w:rsidP="005E1ED6">
      <w:pPr>
        <w:widowControl w:val="0"/>
        <w:autoSpaceDE w:val="0"/>
        <w:autoSpaceDN w:val="0"/>
        <w:adjustRightInd w:val="0"/>
        <w:rPr>
          <w:rFonts w:ascii="Tahoma" w:hAnsi="Tahoma" w:cs="Tahoma"/>
          <w:bCs/>
          <w:color w:val="353535"/>
          <w:sz w:val="22"/>
          <w:szCs w:val="22"/>
          <w:u w:color="353535"/>
        </w:rPr>
      </w:pPr>
      <w:proofErr w:type="spellStart"/>
      <w:r>
        <w:rPr>
          <w:rFonts w:ascii="Tahoma" w:hAnsi="Tahoma" w:cs="Tahoma"/>
          <w:bCs/>
          <w:color w:val="353535"/>
          <w:sz w:val="22"/>
          <w:szCs w:val="22"/>
          <w:u w:color="353535"/>
        </w:rPr>
        <w:t>Brackley</w:t>
      </w:r>
      <w:proofErr w:type="spellEnd"/>
      <w:r>
        <w:rPr>
          <w:rFonts w:ascii="Tahoma" w:hAnsi="Tahoma" w:cs="Tahoma"/>
          <w:bCs/>
          <w:color w:val="353535"/>
          <w:sz w:val="22"/>
          <w:szCs w:val="22"/>
          <w:u w:color="353535"/>
        </w:rPr>
        <w:t xml:space="preserve"> – to be discussed under AGM.</w:t>
      </w:r>
      <w:r w:rsidR="00DF4359">
        <w:rPr>
          <w:rFonts w:ascii="Tahoma" w:hAnsi="Tahoma" w:cs="Tahoma"/>
          <w:bCs/>
          <w:color w:val="353535"/>
          <w:sz w:val="22"/>
          <w:szCs w:val="22"/>
          <w:u w:color="353535"/>
        </w:rPr>
        <w:t xml:space="preserve"> </w:t>
      </w:r>
    </w:p>
    <w:p w14:paraId="3036E8E5" w14:textId="6F820E64" w:rsidR="002D1701" w:rsidRDefault="00863E0C" w:rsidP="00C162B5">
      <w:pPr>
        <w:widowControl w:val="0"/>
        <w:autoSpaceDE w:val="0"/>
        <w:autoSpaceDN w:val="0"/>
        <w:adjustRightInd w:val="0"/>
        <w:rPr>
          <w:rFonts w:ascii="Tahoma" w:hAnsi="Tahoma" w:cs="Tahoma"/>
          <w:bCs/>
          <w:color w:val="353535"/>
          <w:sz w:val="22"/>
          <w:szCs w:val="22"/>
          <w:u w:color="353535"/>
        </w:rPr>
      </w:pPr>
      <w:proofErr w:type="spellStart"/>
      <w:r>
        <w:rPr>
          <w:rFonts w:ascii="Tahoma" w:hAnsi="Tahoma" w:cs="Tahoma"/>
          <w:bCs/>
          <w:color w:val="353535"/>
          <w:sz w:val="22"/>
          <w:szCs w:val="22"/>
          <w:u w:color="353535"/>
        </w:rPr>
        <w:t>Witney</w:t>
      </w:r>
      <w:proofErr w:type="spellEnd"/>
      <w:r>
        <w:rPr>
          <w:rFonts w:ascii="Tahoma" w:hAnsi="Tahoma" w:cs="Tahoma"/>
          <w:bCs/>
          <w:color w:val="353535"/>
          <w:sz w:val="22"/>
          <w:szCs w:val="22"/>
          <w:u w:color="353535"/>
        </w:rPr>
        <w:t xml:space="preserve"> Mills – no update on second ground or new potential 3</w:t>
      </w:r>
      <w:r w:rsidRPr="00863E0C">
        <w:rPr>
          <w:rFonts w:ascii="Tahoma" w:hAnsi="Tahoma" w:cs="Tahoma"/>
          <w:bCs/>
          <w:color w:val="353535"/>
          <w:sz w:val="22"/>
          <w:szCs w:val="22"/>
          <w:u w:color="353535"/>
          <w:vertAlign w:val="superscript"/>
        </w:rPr>
        <w:t>rd</w:t>
      </w:r>
      <w:r>
        <w:rPr>
          <w:rFonts w:ascii="Tahoma" w:hAnsi="Tahoma" w:cs="Tahoma"/>
          <w:bCs/>
          <w:color w:val="353535"/>
          <w:sz w:val="22"/>
          <w:szCs w:val="22"/>
          <w:u w:color="353535"/>
        </w:rPr>
        <w:t xml:space="preserve"> team.</w:t>
      </w:r>
      <w:r w:rsidR="007E5960">
        <w:rPr>
          <w:rFonts w:ascii="Tahoma" w:hAnsi="Tahoma" w:cs="Tahoma"/>
          <w:bCs/>
          <w:color w:val="353535"/>
          <w:sz w:val="22"/>
          <w:szCs w:val="22"/>
          <w:u w:color="353535"/>
        </w:rPr>
        <w:t xml:space="preserve"> </w:t>
      </w:r>
      <w:r w:rsidR="003C44A5">
        <w:rPr>
          <w:rFonts w:ascii="Tahoma" w:hAnsi="Tahoma" w:cs="Tahoma"/>
          <w:bCs/>
          <w:color w:val="353535"/>
          <w:sz w:val="22"/>
          <w:szCs w:val="22"/>
          <w:u w:color="353535"/>
        </w:rPr>
        <w:t>Need to know by end of November 2018.</w:t>
      </w:r>
    </w:p>
    <w:p w14:paraId="17F8B505" w14:textId="497B046C" w:rsidR="00FE413A" w:rsidRDefault="00FE413A" w:rsidP="00C162B5">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Bletchley – </w:t>
      </w:r>
      <w:r w:rsidR="00B15528">
        <w:rPr>
          <w:rFonts w:ascii="Tahoma" w:hAnsi="Tahoma" w:cs="Tahoma"/>
          <w:bCs/>
          <w:color w:val="353535"/>
          <w:sz w:val="22"/>
          <w:szCs w:val="22"/>
          <w:u w:color="353535"/>
        </w:rPr>
        <w:t xml:space="preserve">appreciation that some </w:t>
      </w:r>
      <w:r w:rsidR="003C44A5">
        <w:rPr>
          <w:rFonts w:ascii="Tahoma" w:hAnsi="Tahoma" w:cs="Tahoma"/>
          <w:bCs/>
          <w:color w:val="353535"/>
          <w:sz w:val="22"/>
          <w:szCs w:val="22"/>
          <w:u w:color="353535"/>
        </w:rPr>
        <w:t>progress</w:t>
      </w:r>
      <w:r w:rsidR="00B15528">
        <w:rPr>
          <w:rFonts w:ascii="Tahoma" w:hAnsi="Tahoma" w:cs="Tahoma"/>
          <w:bCs/>
          <w:color w:val="353535"/>
          <w:sz w:val="22"/>
          <w:szCs w:val="22"/>
          <w:u w:color="353535"/>
        </w:rPr>
        <w:t xml:space="preserve"> is being </w:t>
      </w:r>
      <w:r w:rsidR="003C44A5">
        <w:rPr>
          <w:rFonts w:ascii="Tahoma" w:hAnsi="Tahoma" w:cs="Tahoma"/>
          <w:bCs/>
          <w:color w:val="353535"/>
          <w:sz w:val="22"/>
          <w:szCs w:val="22"/>
          <w:u w:color="353535"/>
        </w:rPr>
        <w:t>made</w:t>
      </w:r>
      <w:r w:rsidR="00B15528">
        <w:rPr>
          <w:rFonts w:ascii="Tahoma" w:hAnsi="Tahoma" w:cs="Tahoma"/>
          <w:bCs/>
          <w:color w:val="353535"/>
          <w:sz w:val="22"/>
          <w:szCs w:val="22"/>
          <w:u w:color="353535"/>
        </w:rPr>
        <w:t xml:space="preserve"> in spite of eternal difficulties </w:t>
      </w:r>
      <w:r>
        <w:rPr>
          <w:rFonts w:ascii="Tahoma" w:hAnsi="Tahoma" w:cs="Tahoma"/>
          <w:bCs/>
          <w:color w:val="353535"/>
          <w:sz w:val="22"/>
          <w:szCs w:val="22"/>
          <w:u w:color="353535"/>
        </w:rPr>
        <w:t xml:space="preserve">but </w:t>
      </w:r>
      <w:r w:rsidR="00B15528">
        <w:rPr>
          <w:rFonts w:ascii="Tahoma" w:hAnsi="Tahoma" w:cs="Tahoma"/>
          <w:bCs/>
          <w:color w:val="353535"/>
          <w:sz w:val="22"/>
          <w:szCs w:val="22"/>
          <w:u w:color="353535"/>
        </w:rPr>
        <w:t>need</w:t>
      </w:r>
      <w:r>
        <w:rPr>
          <w:rFonts w:ascii="Tahoma" w:hAnsi="Tahoma" w:cs="Tahoma"/>
          <w:bCs/>
          <w:color w:val="353535"/>
          <w:sz w:val="22"/>
          <w:szCs w:val="22"/>
          <w:u w:color="353535"/>
        </w:rPr>
        <w:t xml:space="preserve"> to keep </w:t>
      </w:r>
      <w:r w:rsidR="00B15528">
        <w:rPr>
          <w:rFonts w:ascii="Tahoma" w:hAnsi="Tahoma" w:cs="Tahoma"/>
          <w:bCs/>
          <w:color w:val="353535"/>
          <w:sz w:val="22"/>
          <w:szCs w:val="22"/>
          <w:u w:color="353535"/>
        </w:rPr>
        <w:t xml:space="preserve">this progress </w:t>
      </w:r>
      <w:r>
        <w:rPr>
          <w:rFonts w:ascii="Tahoma" w:hAnsi="Tahoma" w:cs="Tahoma"/>
          <w:bCs/>
          <w:color w:val="353535"/>
          <w:sz w:val="22"/>
          <w:szCs w:val="22"/>
          <w:u w:color="353535"/>
        </w:rPr>
        <w:t>going.</w:t>
      </w:r>
      <w:r w:rsidR="00B15528">
        <w:rPr>
          <w:rFonts w:ascii="Tahoma" w:hAnsi="Tahoma" w:cs="Tahoma"/>
          <w:bCs/>
          <w:color w:val="353535"/>
          <w:sz w:val="22"/>
          <w:szCs w:val="22"/>
          <w:u w:color="353535"/>
        </w:rPr>
        <w:t xml:space="preserve">  Will be monitored.   </w:t>
      </w:r>
      <w:r w:rsidR="00B15528">
        <w:rPr>
          <w:rFonts w:ascii="Tahoma" w:hAnsi="Tahoma" w:cs="Tahoma"/>
          <w:bCs/>
          <w:color w:val="353535"/>
          <w:sz w:val="22"/>
          <w:szCs w:val="22"/>
          <w:u w:color="353535"/>
        </w:rPr>
        <w:tab/>
      </w:r>
      <w:r w:rsidR="00B15528">
        <w:rPr>
          <w:rFonts w:ascii="Tahoma" w:hAnsi="Tahoma" w:cs="Tahoma"/>
          <w:bCs/>
          <w:color w:val="353535"/>
          <w:sz w:val="22"/>
          <w:szCs w:val="22"/>
          <w:u w:color="353535"/>
        </w:rPr>
        <w:tab/>
      </w:r>
      <w:r w:rsidR="00B15528">
        <w:rPr>
          <w:rFonts w:ascii="Tahoma" w:hAnsi="Tahoma" w:cs="Tahoma"/>
          <w:bCs/>
          <w:color w:val="353535"/>
          <w:sz w:val="22"/>
          <w:szCs w:val="22"/>
          <w:u w:color="353535"/>
        </w:rPr>
        <w:tab/>
      </w:r>
      <w:r w:rsidR="00B15528">
        <w:rPr>
          <w:rFonts w:ascii="Tahoma" w:hAnsi="Tahoma" w:cs="Tahoma"/>
          <w:bCs/>
          <w:color w:val="353535"/>
          <w:sz w:val="22"/>
          <w:szCs w:val="22"/>
          <w:u w:color="353535"/>
        </w:rPr>
        <w:tab/>
      </w:r>
      <w:r w:rsidR="00B15528">
        <w:rPr>
          <w:rFonts w:ascii="Tahoma" w:hAnsi="Tahoma" w:cs="Tahoma"/>
          <w:b/>
          <w:bCs/>
          <w:color w:val="353535"/>
          <w:sz w:val="22"/>
          <w:szCs w:val="22"/>
          <w:u w:color="353535"/>
        </w:rPr>
        <w:t>JH</w:t>
      </w:r>
    </w:p>
    <w:p w14:paraId="4B73FF4D" w14:textId="4B5CF40A" w:rsidR="00FE413A" w:rsidRDefault="00FE413A" w:rsidP="00C162B5">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Abingdon Vale</w:t>
      </w:r>
      <w:r w:rsidR="00B15528">
        <w:rPr>
          <w:rFonts w:ascii="Tahoma" w:hAnsi="Tahoma" w:cs="Tahoma"/>
          <w:bCs/>
          <w:color w:val="353535"/>
          <w:sz w:val="22"/>
          <w:szCs w:val="22"/>
          <w:u w:color="353535"/>
        </w:rPr>
        <w:t xml:space="preserve"> second ground/facilities</w:t>
      </w:r>
      <w:r>
        <w:rPr>
          <w:rFonts w:ascii="Tahoma" w:hAnsi="Tahoma" w:cs="Tahoma"/>
          <w:bCs/>
          <w:color w:val="353535"/>
          <w:sz w:val="22"/>
          <w:szCs w:val="22"/>
          <w:u w:color="353535"/>
        </w:rPr>
        <w:t xml:space="preserve"> – ok at present</w:t>
      </w:r>
      <w:r w:rsidR="00B15528">
        <w:rPr>
          <w:rFonts w:ascii="Tahoma" w:hAnsi="Tahoma" w:cs="Tahoma"/>
          <w:bCs/>
          <w:color w:val="353535"/>
          <w:sz w:val="22"/>
          <w:szCs w:val="22"/>
          <w:u w:color="353535"/>
        </w:rPr>
        <w:t xml:space="preserve"> but need to</w:t>
      </w:r>
      <w:r w:rsidR="00851DA0">
        <w:rPr>
          <w:rFonts w:ascii="Tahoma" w:hAnsi="Tahoma" w:cs="Tahoma"/>
          <w:bCs/>
          <w:color w:val="353535"/>
          <w:sz w:val="22"/>
          <w:szCs w:val="22"/>
          <w:u w:color="353535"/>
        </w:rPr>
        <w:t xml:space="preserve"> monitor</w:t>
      </w:r>
      <w:r w:rsidR="00B15528">
        <w:rPr>
          <w:rFonts w:ascii="Tahoma" w:hAnsi="Tahoma" w:cs="Tahoma"/>
          <w:bCs/>
          <w:color w:val="353535"/>
          <w:sz w:val="22"/>
          <w:szCs w:val="22"/>
          <w:u w:color="353535"/>
        </w:rPr>
        <w:t>.</w:t>
      </w:r>
      <w:r w:rsidR="00B15528">
        <w:rPr>
          <w:rFonts w:ascii="Tahoma" w:hAnsi="Tahoma" w:cs="Tahoma"/>
          <w:bCs/>
          <w:color w:val="353535"/>
          <w:sz w:val="22"/>
          <w:szCs w:val="22"/>
          <w:u w:color="353535"/>
        </w:rPr>
        <w:tab/>
      </w:r>
      <w:r w:rsidR="00B15528">
        <w:rPr>
          <w:rFonts w:ascii="Tahoma" w:hAnsi="Tahoma" w:cs="Tahoma"/>
          <w:bCs/>
          <w:color w:val="353535"/>
          <w:sz w:val="22"/>
          <w:szCs w:val="22"/>
          <w:u w:color="353535"/>
        </w:rPr>
        <w:tab/>
      </w:r>
      <w:r w:rsidR="00B15528">
        <w:rPr>
          <w:rFonts w:ascii="Tahoma" w:hAnsi="Tahoma" w:cs="Tahoma"/>
          <w:b/>
          <w:bCs/>
          <w:color w:val="353535"/>
          <w:sz w:val="22"/>
          <w:szCs w:val="22"/>
          <w:u w:color="353535"/>
        </w:rPr>
        <w:t>JH</w:t>
      </w:r>
    </w:p>
    <w:p w14:paraId="73F103EB" w14:textId="5EE0BC3C" w:rsidR="00FE413A" w:rsidRDefault="00FE413A" w:rsidP="00C162B5">
      <w:pPr>
        <w:widowControl w:val="0"/>
        <w:autoSpaceDE w:val="0"/>
        <w:autoSpaceDN w:val="0"/>
        <w:adjustRightInd w:val="0"/>
        <w:rPr>
          <w:rFonts w:ascii="Tahoma" w:hAnsi="Tahoma" w:cs="Tahoma"/>
          <w:bCs/>
          <w:color w:val="353535"/>
          <w:sz w:val="22"/>
          <w:szCs w:val="22"/>
          <w:u w:color="353535"/>
        </w:rPr>
      </w:pPr>
      <w:proofErr w:type="spellStart"/>
      <w:r>
        <w:rPr>
          <w:rFonts w:ascii="Tahoma" w:hAnsi="Tahoma" w:cs="Tahoma"/>
          <w:bCs/>
          <w:color w:val="353535"/>
          <w:sz w:val="22"/>
          <w:szCs w:val="22"/>
          <w:u w:color="353535"/>
        </w:rPr>
        <w:t>Dinton</w:t>
      </w:r>
      <w:proofErr w:type="spellEnd"/>
      <w:r>
        <w:rPr>
          <w:rFonts w:ascii="Tahoma" w:hAnsi="Tahoma" w:cs="Tahoma"/>
          <w:bCs/>
          <w:color w:val="353535"/>
          <w:sz w:val="22"/>
          <w:szCs w:val="22"/>
          <w:u w:color="353535"/>
        </w:rPr>
        <w:t xml:space="preserve"> 3’s ground</w:t>
      </w:r>
      <w:r w:rsidR="00B15528">
        <w:rPr>
          <w:rFonts w:ascii="Tahoma" w:hAnsi="Tahoma" w:cs="Tahoma"/>
          <w:bCs/>
          <w:color w:val="353535"/>
          <w:sz w:val="22"/>
          <w:szCs w:val="22"/>
          <w:u w:color="353535"/>
        </w:rPr>
        <w:t xml:space="preserve"> – to continue to monitor.</w:t>
      </w:r>
    </w:p>
    <w:p w14:paraId="236E500F" w14:textId="77777777" w:rsidR="002E0912" w:rsidRDefault="002E0912" w:rsidP="005E1ED6">
      <w:pPr>
        <w:widowControl w:val="0"/>
        <w:autoSpaceDE w:val="0"/>
        <w:autoSpaceDN w:val="0"/>
        <w:adjustRightInd w:val="0"/>
        <w:rPr>
          <w:rFonts w:ascii="Tahoma" w:hAnsi="Tahoma" w:cs="Tahoma"/>
          <w:bCs/>
          <w:color w:val="353535"/>
          <w:sz w:val="22"/>
          <w:szCs w:val="22"/>
          <w:u w:color="353535"/>
        </w:rPr>
      </w:pPr>
    </w:p>
    <w:p w14:paraId="0B1C055B" w14:textId="38F65423" w:rsidR="005F7D17" w:rsidRDefault="005F7D17" w:rsidP="005E1ED6">
      <w:pPr>
        <w:widowControl w:val="0"/>
        <w:autoSpaceDE w:val="0"/>
        <w:autoSpaceDN w:val="0"/>
        <w:adjustRightInd w:val="0"/>
        <w:rPr>
          <w:rFonts w:ascii="Tahoma" w:hAnsi="Tahoma" w:cs="Tahoma"/>
          <w:b/>
          <w:bCs/>
          <w:color w:val="353535"/>
          <w:sz w:val="22"/>
          <w:szCs w:val="22"/>
          <w:u w:color="353535"/>
        </w:rPr>
      </w:pPr>
      <w:r>
        <w:rPr>
          <w:rFonts w:ascii="Tahoma" w:hAnsi="Tahoma" w:cs="Tahoma"/>
          <w:b/>
          <w:bCs/>
          <w:color w:val="353535"/>
          <w:sz w:val="22"/>
          <w:szCs w:val="22"/>
          <w:u w:color="353535"/>
        </w:rPr>
        <w:t>Welfare issues</w:t>
      </w:r>
    </w:p>
    <w:p w14:paraId="7752A7A5" w14:textId="1B6609D1" w:rsidR="005F7D17" w:rsidRPr="004E7F87" w:rsidRDefault="004E7F87"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Nothing to report</w:t>
      </w:r>
    </w:p>
    <w:p w14:paraId="34BC453B" w14:textId="77777777" w:rsidR="00C21562" w:rsidRPr="00ED5F7B" w:rsidRDefault="00C21562" w:rsidP="005E1ED6">
      <w:pPr>
        <w:widowControl w:val="0"/>
        <w:autoSpaceDE w:val="0"/>
        <w:autoSpaceDN w:val="0"/>
        <w:adjustRightInd w:val="0"/>
        <w:rPr>
          <w:rFonts w:ascii="Tahoma" w:hAnsi="Tahoma" w:cs="Tahoma"/>
          <w:bCs/>
          <w:color w:val="353535"/>
          <w:sz w:val="22"/>
          <w:szCs w:val="22"/>
          <w:u w:color="353535"/>
        </w:rPr>
      </w:pPr>
    </w:p>
    <w:p w14:paraId="443C94D7" w14:textId="6E05DBD8" w:rsidR="007E5960" w:rsidRDefault="00863E0C" w:rsidP="005E1ED6">
      <w:pPr>
        <w:widowControl w:val="0"/>
        <w:autoSpaceDE w:val="0"/>
        <w:autoSpaceDN w:val="0"/>
        <w:adjustRightInd w:val="0"/>
        <w:rPr>
          <w:rFonts w:ascii="Tahoma" w:hAnsi="Tahoma" w:cs="Tahoma"/>
          <w:b/>
          <w:bCs/>
          <w:color w:val="353535"/>
          <w:sz w:val="22"/>
          <w:szCs w:val="22"/>
          <w:u w:color="353535"/>
        </w:rPr>
      </w:pPr>
      <w:r>
        <w:rPr>
          <w:rFonts w:ascii="Tahoma" w:hAnsi="Tahoma" w:cs="Tahoma"/>
          <w:b/>
          <w:bCs/>
          <w:color w:val="353535"/>
          <w:sz w:val="22"/>
          <w:szCs w:val="22"/>
          <w:u w:color="353535"/>
        </w:rPr>
        <w:t>Presentation Dinner</w:t>
      </w:r>
    </w:p>
    <w:p w14:paraId="66CFDAAD" w14:textId="324AC18F" w:rsidR="00863E0C" w:rsidRDefault="00B15528"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Details for the Evening confirmed.</w:t>
      </w:r>
    </w:p>
    <w:p w14:paraId="494105A7" w14:textId="6AC122BB" w:rsidR="00863E0C" w:rsidRDefault="007C1226"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    </w:t>
      </w:r>
    </w:p>
    <w:p w14:paraId="3BCAE58E" w14:textId="03F0B502" w:rsidR="00863E0C" w:rsidRDefault="00863E0C" w:rsidP="005E1ED6">
      <w:pPr>
        <w:widowControl w:val="0"/>
        <w:autoSpaceDE w:val="0"/>
        <w:autoSpaceDN w:val="0"/>
        <w:adjustRightInd w:val="0"/>
        <w:rPr>
          <w:rFonts w:ascii="Tahoma" w:hAnsi="Tahoma" w:cs="Tahoma"/>
          <w:b/>
          <w:bCs/>
          <w:color w:val="353535"/>
          <w:sz w:val="22"/>
          <w:szCs w:val="22"/>
          <w:u w:color="353535"/>
        </w:rPr>
      </w:pPr>
      <w:r>
        <w:rPr>
          <w:rFonts w:ascii="Tahoma" w:hAnsi="Tahoma" w:cs="Tahoma"/>
          <w:b/>
          <w:bCs/>
          <w:color w:val="353535"/>
          <w:sz w:val="22"/>
          <w:szCs w:val="22"/>
          <w:u w:color="353535"/>
        </w:rPr>
        <w:t>Annual General Meeting</w:t>
      </w:r>
    </w:p>
    <w:p w14:paraId="68BCE8CB" w14:textId="06610492" w:rsidR="006B6ABB" w:rsidRDefault="00851DA0"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PT/DW </w:t>
      </w:r>
      <w:r w:rsidR="00B15528">
        <w:rPr>
          <w:rFonts w:ascii="Tahoma" w:hAnsi="Tahoma" w:cs="Tahoma"/>
          <w:bCs/>
          <w:color w:val="353535"/>
          <w:sz w:val="22"/>
          <w:szCs w:val="22"/>
          <w:u w:color="353535"/>
        </w:rPr>
        <w:t>to co-ordinate the voting on the night.</w:t>
      </w:r>
      <w:r w:rsidR="00B15528">
        <w:rPr>
          <w:rFonts w:ascii="Tahoma" w:hAnsi="Tahoma" w:cs="Tahoma"/>
          <w:bCs/>
          <w:color w:val="353535"/>
          <w:sz w:val="22"/>
          <w:szCs w:val="22"/>
          <w:u w:color="353535"/>
        </w:rPr>
        <w:tab/>
      </w:r>
      <w:r w:rsidR="00B15528">
        <w:rPr>
          <w:rFonts w:ascii="Tahoma" w:hAnsi="Tahoma" w:cs="Tahoma"/>
          <w:bCs/>
          <w:color w:val="353535"/>
          <w:sz w:val="22"/>
          <w:szCs w:val="22"/>
          <w:u w:color="353535"/>
        </w:rPr>
        <w:tab/>
      </w:r>
      <w:r w:rsidR="00B15528">
        <w:rPr>
          <w:rFonts w:ascii="Tahoma" w:hAnsi="Tahoma" w:cs="Tahoma"/>
          <w:bCs/>
          <w:color w:val="353535"/>
          <w:sz w:val="22"/>
          <w:szCs w:val="22"/>
          <w:u w:color="353535"/>
        </w:rPr>
        <w:tab/>
      </w:r>
      <w:r w:rsidR="00B15528">
        <w:rPr>
          <w:rFonts w:ascii="Tahoma" w:hAnsi="Tahoma" w:cs="Tahoma"/>
          <w:bCs/>
          <w:color w:val="353535"/>
          <w:sz w:val="22"/>
          <w:szCs w:val="22"/>
          <w:u w:color="353535"/>
        </w:rPr>
        <w:tab/>
      </w:r>
      <w:r w:rsidR="00B15528">
        <w:rPr>
          <w:rFonts w:ascii="Tahoma" w:hAnsi="Tahoma" w:cs="Tahoma"/>
          <w:bCs/>
          <w:color w:val="353535"/>
          <w:sz w:val="22"/>
          <w:szCs w:val="22"/>
          <w:u w:color="353535"/>
        </w:rPr>
        <w:tab/>
      </w:r>
      <w:r w:rsidR="00B15528">
        <w:rPr>
          <w:rFonts w:ascii="Tahoma" w:hAnsi="Tahoma" w:cs="Tahoma"/>
          <w:b/>
          <w:bCs/>
          <w:color w:val="353535"/>
          <w:sz w:val="22"/>
          <w:szCs w:val="22"/>
          <w:u w:color="353535"/>
        </w:rPr>
        <w:t>PT/DW</w:t>
      </w:r>
    </w:p>
    <w:p w14:paraId="7E2586AB" w14:textId="77777777" w:rsidR="00B15528" w:rsidRDefault="006B6ABB" w:rsidP="005E1ED6">
      <w:pPr>
        <w:widowControl w:val="0"/>
        <w:autoSpaceDE w:val="0"/>
        <w:autoSpaceDN w:val="0"/>
        <w:adjustRightInd w:val="0"/>
        <w:rPr>
          <w:rFonts w:ascii="Tahoma" w:hAnsi="Tahoma" w:cs="Tahoma"/>
          <w:b/>
          <w:bCs/>
          <w:color w:val="353535"/>
          <w:sz w:val="22"/>
          <w:szCs w:val="22"/>
          <w:u w:color="353535"/>
        </w:rPr>
      </w:pPr>
      <w:r>
        <w:rPr>
          <w:rFonts w:ascii="Tahoma" w:hAnsi="Tahoma" w:cs="Tahoma"/>
          <w:bCs/>
          <w:color w:val="353535"/>
          <w:sz w:val="22"/>
          <w:szCs w:val="22"/>
          <w:u w:color="353535"/>
        </w:rPr>
        <w:t xml:space="preserve">Officers/ManCom Members – </w:t>
      </w:r>
      <w:r w:rsidR="00B15528">
        <w:rPr>
          <w:rFonts w:ascii="Tahoma" w:hAnsi="Tahoma" w:cs="Tahoma"/>
          <w:bCs/>
          <w:color w:val="353535"/>
          <w:sz w:val="22"/>
          <w:szCs w:val="22"/>
          <w:u w:color="353535"/>
        </w:rPr>
        <w:t>It was felt that in view of his personal circumstances, MD should step down from the ManCom. DMB to discuss with him</w:t>
      </w:r>
      <w:r w:rsidR="00B15528">
        <w:rPr>
          <w:rFonts w:ascii="Tahoma" w:hAnsi="Tahoma" w:cs="Tahoma"/>
          <w:bCs/>
          <w:color w:val="353535"/>
          <w:sz w:val="22"/>
          <w:szCs w:val="22"/>
          <w:u w:color="353535"/>
        </w:rPr>
        <w:tab/>
      </w:r>
      <w:r w:rsidR="00B15528">
        <w:rPr>
          <w:rFonts w:ascii="Tahoma" w:hAnsi="Tahoma" w:cs="Tahoma"/>
          <w:bCs/>
          <w:color w:val="353535"/>
          <w:sz w:val="22"/>
          <w:szCs w:val="22"/>
          <w:u w:color="353535"/>
        </w:rPr>
        <w:tab/>
      </w:r>
      <w:r w:rsidR="00B15528">
        <w:rPr>
          <w:rFonts w:ascii="Tahoma" w:hAnsi="Tahoma" w:cs="Tahoma"/>
          <w:bCs/>
          <w:color w:val="353535"/>
          <w:sz w:val="22"/>
          <w:szCs w:val="22"/>
          <w:u w:color="353535"/>
        </w:rPr>
        <w:tab/>
      </w:r>
      <w:r w:rsidR="00B15528">
        <w:rPr>
          <w:rFonts w:ascii="Tahoma" w:hAnsi="Tahoma" w:cs="Tahoma"/>
          <w:bCs/>
          <w:color w:val="353535"/>
          <w:sz w:val="22"/>
          <w:szCs w:val="22"/>
          <w:u w:color="353535"/>
        </w:rPr>
        <w:tab/>
      </w:r>
      <w:r w:rsidR="00B15528">
        <w:rPr>
          <w:rFonts w:ascii="Tahoma" w:hAnsi="Tahoma" w:cs="Tahoma"/>
          <w:b/>
          <w:bCs/>
          <w:color w:val="353535"/>
          <w:sz w:val="22"/>
          <w:szCs w:val="22"/>
          <w:u w:color="353535"/>
        </w:rPr>
        <w:t>DMB</w:t>
      </w:r>
    </w:p>
    <w:p w14:paraId="15DD49DE" w14:textId="6CC3A0C2" w:rsidR="006B6ABB" w:rsidRDefault="00682B6F"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BS explained</w:t>
      </w:r>
      <w:r w:rsidR="00B15528">
        <w:rPr>
          <w:rFonts w:ascii="Tahoma" w:hAnsi="Tahoma" w:cs="Tahoma"/>
          <w:bCs/>
          <w:color w:val="353535"/>
          <w:sz w:val="22"/>
          <w:szCs w:val="22"/>
          <w:u w:color="353535"/>
        </w:rPr>
        <w:t xml:space="preserve"> DMB </w:t>
      </w:r>
      <w:r w:rsidR="00557E56">
        <w:rPr>
          <w:rFonts w:ascii="Tahoma" w:hAnsi="Tahoma" w:cs="Tahoma"/>
          <w:bCs/>
          <w:color w:val="353535"/>
          <w:sz w:val="22"/>
          <w:szCs w:val="22"/>
          <w:u w:color="353535"/>
        </w:rPr>
        <w:t>was stepping down from the General Secretary position. IM had agreed to stand for election in this role.  DMB to</w:t>
      </w:r>
      <w:r w:rsidR="00651A6E">
        <w:rPr>
          <w:rFonts w:ascii="Tahoma" w:hAnsi="Tahoma" w:cs="Tahoma"/>
          <w:bCs/>
          <w:color w:val="353535"/>
          <w:sz w:val="22"/>
          <w:szCs w:val="22"/>
          <w:u w:color="353535"/>
        </w:rPr>
        <w:t xml:space="preserve"> stand for election to the ManCom and if successful </w:t>
      </w:r>
      <w:proofErr w:type="gramStart"/>
      <w:r w:rsidR="00651A6E">
        <w:rPr>
          <w:rFonts w:ascii="Tahoma" w:hAnsi="Tahoma" w:cs="Tahoma"/>
          <w:bCs/>
          <w:color w:val="353535"/>
          <w:sz w:val="22"/>
          <w:szCs w:val="22"/>
          <w:u w:color="353535"/>
        </w:rPr>
        <w:t xml:space="preserve">would </w:t>
      </w:r>
      <w:r w:rsidR="00557E56">
        <w:rPr>
          <w:rFonts w:ascii="Tahoma" w:hAnsi="Tahoma" w:cs="Tahoma"/>
          <w:bCs/>
          <w:color w:val="353535"/>
          <w:sz w:val="22"/>
          <w:szCs w:val="22"/>
          <w:u w:color="353535"/>
        </w:rPr>
        <w:t xml:space="preserve"> head</w:t>
      </w:r>
      <w:proofErr w:type="gramEnd"/>
      <w:r w:rsidR="00557E56">
        <w:rPr>
          <w:rFonts w:ascii="Tahoma" w:hAnsi="Tahoma" w:cs="Tahoma"/>
          <w:bCs/>
          <w:color w:val="353535"/>
          <w:sz w:val="22"/>
          <w:szCs w:val="22"/>
          <w:u w:color="353535"/>
        </w:rPr>
        <w:t xml:space="preserve"> up the Disciplinary Process and assist JH and NH in their roles, and co-ordinate the Presentation Evening.</w:t>
      </w:r>
      <w:r>
        <w:rPr>
          <w:rFonts w:ascii="Tahoma" w:hAnsi="Tahoma" w:cs="Tahoma"/>
          <w:bCs/>
          <w:color w:val="353535"/>
          <w:sz w:val="22"/>
          <w:szCs w:val="22"/>
          <w:u w:color="353535"/>
        </w:rPr>
        <w:t xml:space="preserve"> </w:t>
      </w:r>
      <w:r w:rsidR="00985E83">
        <w:rPr>
          <w:rFonts w:ascii="Tahoma" w:hAnsi="Tahoma" w:cs="Tahoma"/>
          <w:bCs/>
          <w:color w:val="353535"/>
          <w:sz w:val="22"/>
          <w:szCs w:val="22"/>
          <w:u w:color="353535"/>
        </w:rPr>
        <w:t xml:space="preserve"> </w:t>
      </w:r>
      <w:r>
        <w:rPr>
          <w:rFonts w:ascii="Tahoma" w:hAnsi="Tahoma" w:cs="Tahoma"/>
          <w:bCs/>
          <w:color w:val="353535"/>
          <w:sz w:val="22"/>
          <w:szCs w:val="22"/>
          <w:u w:color="353535"/>
        </w:rPr>
        <w:t xml:space="preserve"> </w:t>
      </w:r>
    </w:p>
    <w:p w14:paraId="47DEABA2" w14:textId="4C9C09F1" w:rsidR="00A33686" w:rsidRDefault="00557E56"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The </w:t>
      </w:r>
      <w:r w:rsidR="00A33686">
        <w:rPr>
          <w:rFonts w:ascii="Tahoma" w:hAnsi="Tahoma" w:cs="Tahoma"/>
          <w:bCs/>
          <w:color w:val="353535"/>
          <w:sz w:val="22"/>
          <w:szCs w:val="22"/>
          <w:u w:color="353535"/>
        </w:rPr>
        <w:t>ManCom proposals</w:t>
      </w:r>
      <w:r w:rsidR="00985E83">
        <w:rPr>
          <w:rFonts w:ascii="Tahoma" w:hAnsi="Tahoma" w:cs="Tahoma"/>
          <w:bCs/>
          <w:color w:val="353535"/>
          <w:sz w:val="22"/>
          <w:szCs w:val="22"/>
          <w:u w:color="353535"/>
        </w:rPr>
        <w:t xml:space="preserve"> </w:t>
      </w:r>
      <w:r>
        <w:rPr>
          <w:rFonts w:ascii="Tahoma" w:hAnsi="Tahoma" w:cs="Tahoma"/>
          <w:bCs/>
          <w:color w:val="353535"/>
          <w:sz w:val="22"/>
          <w:szCs w:val="22"/>
          <w:u w:color="353535"/>
        </w:rPr>
        <w:t xml:space="preserve">for slight changes to the </w:t>
      </w:r>
      <w:r w:rsidR="00985E83">
        <w:rPr>
          <w:rFonts w:ascii="Tahoma" w:hAnsi="Tahoma" w:cs="Tahoma"/>
          <w:bCs/>
          <w:color w:val="353535"/>
          <w:sz w:val="22"/>
          <w:szCs w:val="22"/>
          <w:u w:color="353535"/>
        </w:rPr>
        <w:t>Constitution</w:t>
      </w:r>
      <w:r>
        <w:rPr>
          <w:rFonts w:ascii="Tahoma" w:hAnsi="Tahoma" w:cs="Tahoma"/>
          <w:bCs/>
          <w:color w:val="353535"/>
          <w:sz w:val="22"/>
          <w:szCs w:val="22"/>
          <w:u w:color="353535"/>
        </w:rPr>
        <w:t xml:space="preserve"> were agreed.</w:t>
      </w:r>
    </w:p>
    <w:p w14:paraId="2C3E0E23" w14:textId="77777777" w:rsidR="00557E56" w:rsidRDefault="00557E56" w:rsidP="005E1ED6">
      <w:pPr>
        <w:widowControl w:val="0"/>
        <w:autoSpaceDE w:val="0"/>
        <w:autoSpaceDN w:val="0"/>
        <w:adjustRightInd w:val="0"/>
        <w:rPr>
          <w:rFonts w:ascii="Tahoma" w:hAnsi="Tahoma" w:cs="Tahoma"/>
          <w:bCs/>
          <w:color w:val="353535"/>
          <w:sz w:val="22"/>
          <w:szCs w:val="22"/>
          <w:u w:color="353535"/>
        </w:rPr>
      </w:pPr>
    </w:p>
    <w:p w14:paraId="1C2EF379" w14:textId="77777777" w:rsidR="00557E56" w:rsidRDefault="00557E56" w:rsidP="005E1ED6">
      <w:pPr>
        <w:widowControl w:val="0"/>
        <w:autoSpaceDE w:val="0"/>
        <w:autoSpaceDN w:val="0"/>
        <w:adjustRightInd w:val="0"/>
        <w:rPr>
          <w:rFonts w:ascii="Tahoma" w:hAnsi="Tahoma" w:cs="Tahoma"/>
          <w:bCs/>
          <w:color w:val="353535"/>
          <w:sz w:val="22"/>
          <w:szCs w:val="22"/>
          <w:u w:color="353535"/>
        </w:rPr>
      </w:pPr>
    </w:p>
    <w:p w14:paraId="43732E0F" w14:textId="77777777" w:rsidR="00557E56" w:rsidRDefault="00557E56"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Following feedback from the forums the ManCom proposals for changes to the points systems were agreed.  </w:t>
      </w:r>
    </w:p>
    <w:p w14:paraId="499ABA72" w14:textId="4A49FD22" w:rsidR="00557E56" w:rsidRDefault="00557E56" w:rsidP="00557E5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It was agreed to propose declarations would be allowed in 50/50 cricket </w:t>
      </w:r>
      <w:r w:rsidR="0048458E">
        <w:rPr>
          <w:rFonts w:ascii="Tahoma" w:hAnsi="Tahoma" w:cs="Tahoma"/>
          <w:bCs/>
          <w:color w:val="353535"/>
          <w:sz w:val="22"/>
          <w:szCs w:val="22"/>
          <w:u w:color="353535"/>
        </w:rPr>
        <w:t>with the</w:t>
      </w:r>
      <w:r>
        <w:rPr>
          <w:rFonts w:ascii="Tahoma" w:hAnsi="Tahoma" w:cs="Tahoma"/>
          <w:bCs/>
          <w:color w:val="353535"/>
          <w:sz w:val="22"/>
          <w:szCs w:val="22"/>
          <w:u w:color="353535"/>
        </w:rPr>
        <w:t xml:space="preserve"> bowling side get</w:t>
      </w:r>
      <w:r w:rsidR="0048458E">
        <w:rPr>
          <w:rFonts w:ascii="Tahoma" w:hAnsi="Tahoma" w:cs="Tahoma"/>
          <w:bCs/>
          <w:color w:val="353535"/>
          <w:sz w:val="22"/>
          <w:szCs w:val="22"/>
          <w:u w:color="353535"/>
        </w:rPr>
        <w:t>ting</w:t>
      </w:r>
      <w:r>
        <w:rPr>
          <w:rFonts w:ascii="Tahoma" w:hAnsi="Tahoma" w:cs="Tahoma"/>
          <w:bCs/>
          <w:color w:val="353535"/>
          <w:sz w:val="22"/>
          <w:szCs w:val="22"/>
          <w:u w:color="353535"/>
        </w:rPr>
        <w:t xml:space="preserve"> max</w:t>
      </w:r>
      <w:r w:rsidR="0048458E">
        <w:rPr>
          <w:rFonts w:ascii="Tahoma" w:hAnsi="Tahoma" w:cs="Tahoma"/>
          <w:bCs/>
          <w:color w:val="353535"/>
          <w:sz w:val="22"/>
          <w:szCs w:val="22"/>
          <w:u w:color="353535"/>
        </w:rPr>
        <w:t>imum</w:t>
      </w:r>
      <w:r>
        <w:rPr>
          <w:rFonts w:ascii="Tahoma" w:hAnsi="Tahoma" w:cs="Tahoma"/>
          <w:bCs/>
          <w:color w:val="353535"/>
          <w:sz w:val="22"/>
          <w:szCs w:val="22"/>
          <w:u w:color="353535"/>
        </w:rPr>
        <w:t xml:space="preserve"> wicket bonus points. </w:t>
      </w:r>
    </w:p>
    <w:p w14:paraId="7DD759BE" w14:textId="77777777" w:rsidR="00557E56" w:rsidRDefault="00557E56" w:rsidP="005E1ED6">
      <w:pPr>
        <w:widowControl w:val="0"/>
        <w:autoSpaceDE w:val="0"/>
        <w:autoSpaceDN w:val="0"/>
        <w:adjustRightInd w:val="0"/>
        <w:rPr>
          <w:rFonts w:ascii="Tahoma" w:hAnsi="Tahoma" w:cs="Tahoma"/>
          <w:bCs/>
          <w:color w:val="353535"/>
          <w:sz w:val="22"/>
          <w:szCs w:val="22"/>
          <w:u w:color="353535"/>
        </w:rPr>
      </w:pPr>
    </w:p>
    <w:p w14:paraId="6839C9EF" w14:textId="34BAD057" w:rsidR="00557E56" w:rsidRDefault="00557E56"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All ManCom proposals attached to these minutes.</w:t>
      </w:r>
    </w:p>
    <w:p w14:paraId="54A072E9" w14:textId="4F8DA6AA" w:rsidR="00985E83" w:rsidRDefault="00985E83" w:rsidP="005E1ED6">
      <w:pPr>
        <w:widowControl w:val="0"/>
        <w:autoSpaceDE w:val="0"/>
        <w:autoSpaceDN w:val="0"/>
        <w:adjustRightInd w:val="0"/>
        <w:rPr>
          <w:rFonts w:ascii="Tahoma" w:hAnsi="Tahoma" w:cs="Tahoma"/>
          <w:bCs/>
          <w:color w:val="353535"/>
          <w:sz w:val="22"/>
          <w:szCs w:val="22"/>
          <w:u w:color="353535"/>
        </w:rPr>
      </w:pPr>
    </w:p>
    <w:p w14:paraId="519046B9" w14:textId="4327D605" w:rsidR="00FC573C" w:rsidRDefault="00FC573C"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 xml:space="preserve">Balls – </w:t>
      </w:r>
      <w:r w:rsidR="0048458E">
        <w:rPr>
          <w:rFonts w:ascii="Tahoma" w:hAnsi="Tahoma" w:cs="Tahoma"/>
          <w:bCs/>
          <w:color w:val="353535"/>
          <w:sz w:val="22"/>
          <w:szCs w:val="22"/>
          <w:u w:color="353535"/>
        </w:rPr>
        <w:t xml:space="preserve">After discussion it was agreed to put to the Clubs that the </w:t>
      </w:r>
      <w:proofErr w:type="spellStart"/>
      <w:r w:rsidR="0048458E">
        <w:rPr>
          <w:rFonts w:ascii="Tahoma" w:hAnsi="Tahoma" w:cs="Tahoma"/>
          <w:bCs/>
          <w:color w:val="353535"/>
          <w:sz w:val="22"/>
          <w:szCs w:val="22"/>
          <w:u w:color="353535"/>
        </w:rPr>
        <w:t>Tiflex</w:t>
      </w:r>
      <w:proofErr w:type="spellEnd"/>
      <w:r w:rsidR="0048458E">
        <w:rPr>
          <w:rFonts w:ascii="Tahoma" w:hAnsi="Tahoma" w:cs="Tahoma"/>
          <w:bCs/>
          <w:color w:val="353535"/>
          <w:sz w:val="22"/>
          <w:szCs w:val="22"/>
          <w:u w:color="353535"/>
        </w:rPr>
        <w:t xml:space="preserve"> </w:t>
      </w:r>
      <w:r>
        <w:rPr>
          <w:rFonts w:ascii="Tahoma" w:hAnsi="Tahoma" w:cs="Tahoma"/>
          <w:bCs/>
          <w:color w:val="353535"/>
          <w:sz w:val="22"/>
          <w:szCs w:val="22"/>
          <w:u w:color="353535"/>
        </w:rPr>
        <w:t>Buckingham</w:t>
      </w:r>
      <w:r w:rsidR="0048458E">
        <w:rPr>
          <w:rFonts w:ascii="Tahoma" w:hAnsi="Tahoma" w:cs="Tahoma"/>
          <w:bCs/>
          <w:color w:val="353535"/>
          <w:sz w:val="22"/>
          <w:szCs w:val="22"/>
          <w:u w:color="353535"/>
        </w:rPr>
        <w:t xml:space="preserve"> ball be purchased</w:t>
      </w:r>
      <w:r>
        <w:rPr>
          <w:rFonts w:ascii="Tahoma" w:hAnsi="Tahoma" w:cs="Tahoma"/>
          <w:bCs/>
          <w:color w:val="353535"/>
          <w:sz w:val="22"/>
          <w:szCs w:val="22"/>
          <w:u w:color="353535"/>
        </w:rPr>
        <w:t xml:space="preserve"> at </w:t>
      </w:r>
      <w:r w:rsidR="0048458E">
        <w:rPr>
          <w:rFonts w:ascii="Tahoma" w:hAnsi="Tahoma" w:cs="Tahoma"/>
          <w:bCs/>
          <w:color w:val="353535"/>
          <w:sz w:val="22"/>
          <w:szCs w:val="22"/>
          <w:u w:color="353535"/>
        </w:rPr>
        <w:t>£</w:t>
      </w:r>
      <w:r>
        <w:rPr>
          <w:rFonts w:ascii="Tahoma" w:hAnsi="Tahoma" w:cs="Tahoma"/>
          <w:bCs/>
          <w:color w:val="353535"/>
          <w:sz w:val="22"/>
          <w:szCs w:val="22"/>
          <w:u w:color="353535"/>
        </w:rPr>
        <w:t>14.40</w:t>
      </w:r>
      <w:r w:rsidR="0048458E">
        <w:rPr>
          <w:rFonts w:ascii="Tahoma" w:hAnsi="Tahoma" w:cs="Tahoma"/>
          <w:bCs/>
          <w:color w:val="353535"/>
          <w:sz w:val="22"/>
          <w:szCs w:val="22"/>
          <w:u w:color="353535"/>
        </w:rPr>
        <w:t xml:space="preserve"> with a £</w:t>
      </w:r>
      <w:r>
        <w:rPr>
          <w:rFonts w:ascii="Tahoma" w:hAnsi="Tahoma" w:cs="Tahoma"/>
          <w:bCs/>
          <w:color w:val="353535"/>
          <w:sz w:val="22"/>
          <w:szCs w:val="22"/>
          <w:u w:color="353535"/>
        </w:rPr>
        <w:t>16.</w:t>
      </w:r>
      <w:r w:rsidR="000C7351">
        <w:rPr>
          <w:rFonts w:ascii="Tahoma" w:hAnsi="Tahoma" w:cs="Tahoma"/>
          <w:bCs/>
          <w:color w:val="353535"/>
          <w:sz w:val="22"/>
          <w:szCs w:val="22"/>
          <w:u w:color="353535"/>
        </w:rPr>
        <w:t>0</w:t>
      </w:r>
      <w:bookmarkStart w:id="0" w:name="_GoBack"/>
      <w:bookmarkEnd w:id="0"/>
      <w:r>
        <w:rPr>
          <w:rFonts w:ascii="Tahoma" w:hAnsi="Tahoma" w:cs="Tahoma"/>
          <w:bCs/>
          <w:color w:val="353535"/>
          <w:sz w:val="22"/>
          <w:szCs w:val="22"/>
          <w:u w:color="353535"/>
        </w:rPr>
        <w:t>0 selling</w:t>
      </w:r>
      <w:r w:rsidR="0048458E">
        <w:rPr>
          <w:rFonts w:ascii="Tahoma" w:hAnsi="Tahoma" w:cs="Tahoma"/>
          <w:bCs/>
          <w:color w:val="353535"/>
          <w:sz w:val="22"/>
          <w:szCs w:val="22"/>
          <w:u w:color="353535"/>
        </w:rPr>
        <w:t xml:space="preserve"> price to Clubs.</w:t>
      </w:r>
    </w:p>
    <w:p w14:paraId="31E83756" w14:textId="77777777" w:rsidR="0048458E" w:rsidRDefault="0048458E" w:rsidP="005E1ED6">
      <w:pPr>
        <w:widowControl w:val="0"/>
        <w:autoSpaceDE w:val="0"/>
        <w:autoSpaceDN w:val="0"/>
        <w:adjustRightInd w:val="0"/>
        <w:rPr>
          <w:rFonts w:ascii="Tahoma" w:hAnsi="Tahoma" w:cs="Tahoma"/>
          <w:bCs/>
          <w:color w:val="353535"/>
          <w:sz w:val="22"/>
          <w:szCs w:val="22"/>
          <w:u w:color="353535"/>
        </w:rPr>
      </w:pPr>
    </w:p>
    <w:p w14:paraId="41751293" w14:textId="27FB172F" w:rsidR="0048458E" w:rsidRDefault="0048458E"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Membership subscription fees.  It was agreed to prop</w:t>
      </w:r>
      <w:r w:rsidR="00651A6E">
        <w:rPr>
          <w:rFonts w:ascii="Tahoma" w:hAnsi="Tahoma" w:cs="Tahoma"/>
          <w:bCs/>
          <w:color w:val="353535"/>
          <w:sz w:val="22"/>
          <w:szCs w:val="22"/>
          <w:u w:color="353535"/>
        </w:rPr>
        <w:t>o</w:t>
      </w:r>
      <w:r>
        <w:rPr>
          <w:rFonts w:ascii="Tahoma" w:hAnsi="Tahoma" w:cs="Tahoma"/>
          <w:bCs/>
          <w:color w:val="353535"/>
          <w:sz w:val="22"/>
          <w:szCs w:val="22"/>
          <w:u w:color="353535"/>
        </w:rPr>
        <w:t>se that these remain at current rates.</w:t>
      </w:r>
    </w:p>
    <w:p w14:paraId="355702EA" w14:textId="77777777" w:rsidR="0048458E" w:rsidRDefault="0048458E" w:rsidP="005E1ED6">
      <w:pPr>
        <w:widowControl w:val="0"/>
        <w:autoSpaceDE w:val="0"/>
        <w:autoSpaceDN w:val="0"/>
        <w:adjustRightInd w:val="0"/>
        <w:rPr>
          <w:rFonts w:ascii="Tahoma" w:hAnsi="Tahoma" w:cs="Tahoma"/>
          <w:bCs/>
          <w:color w:val="353535"/>
          <w:sz w:val="22"/>
          <w:szCs w:val="22"/>
          <w:u w:color="353535"/>
        </w:rPr>
      </w:pPr>
    </w:p>
    <w:p w14:paraId="480988B2" w14:textId="66B51E58" w:rsidR="00A33686" w:rsidRDefault="00A33686" w:rsidP="005E1ED6">
      <w:pPr>
        <w:widowControl w:val="0"/>
        <w:autoSpaceDE w:val="0"/>
        <w:autoSpaceDN w:val="0"/>
        <w:adjustRightInd w:val="0"/>
        <w:rPr>
          <w:rFonts w:ascii="Tahoma" w:hAnsi="Tahoma" w:cs="Tahoma"/>
          <w:bCs/>
          <w:color w:val="353535"/>
          <w:sz w:val="22"/>
          <w:szCs w:val="22"/>
          <w:u w:color="353535"/>
        </w:rPr>
      </w:pPr>
      <w:proofErr w:type="spellStart"/>
      <w:r>
        <w:rPr>
          <w:rFonts w:ascii="Tahoma" w:hAnsi="Tahoma" w:cs="Tahoma"/>
          <w:bCs/>
          <w:color w:val="353535"/>
          <w:sz w:val="22"/>
          <w:szCs w:val="22"/>
          <w:u w:color="353535"/>
        </w:rPr>
        <w:t>Brackley</w:t>
      </w:r>
      <w:proofErr w:type="spellEnd"/>
      <w:r>
        <w:rPr>
          <w:rFonts w:ascii="Tahoma" w:hAnsi="Tahoma" w:cs="Tahoma"/>
          <w:bCs/>
          <w:color w:val="353535"/>
          <w:sz w:val="22"/>
          <w:szCs w:val="22"/>
          <w:u w:color="353535"/>
        </w:rPr>
        <w:t xml:space="preserve"> CC</w:t>
      </w:r>
      <w:r w:rsidR="009D5212">
        <w:rPr>
          <w:rFonts w:ascii="Tahoma" w:hAnsi="Tahoma" w:cs="Tahoma"/>
          <w:bCs/>
          <w:color w:val="353535"/>
          <w:sz w:val="22"/>
          <w:szCs w:val="22"/>
          <w:u w:color="353535"/>
        </w:rPr>
        <w:t xml:space="preserve"> –</w:t>
      </w:r>
      <w:r w:rsidR="0048458E">
        <w:rPr>
          <w:rFonts w:ascii="Tahoma" w:hAnsi="Tahoma" w:cs="Tahoma"/>
          <w:bCs/>
          <w:color w:val="353535"/>
          <w:sz w:val="22"/>
          <w:szCs w:val="22"/>
          <w:u w:color="353535"/>
        </w:rPr>
        <w:t xml:space="preserve"> the current position was discussed along with the M</w:t>
      </w:r>
      <w:r w:rsidR="00651A6E">
        <w:rPr>
          <w:rFonts w:ascii="Tahoma" w:hAnsi="Tahoma" w:cs="Tahoma"/>
          <w:bCs/>
          <w:color w:val="353535"/>
          <w:sz w:val="22"/>
          <w:szCs w:val="22"/>
          <w:u w:color="353535"/>
        </w:rPr>
        <w:t>a</w:t>
      </w:r>
      <w:r w:rsidR="0048458E">
        <w:rPr>
          <w:rFonts w:ascii="Tahoma" w:hAnsi="Tahoma" w:cs="Tahoma"/>
          <w:bCs/>
          <w:color w:val="353535"/>
          <w:sz w:val="22"/>
          <w:szCs w:val="22"/>
          <w:u w:color="353535"/>
        </w:rPr>
        <w:t>nCom’s stance on the night.</w:t>
      </w:r>
    </w:p>
    <w:p w14:paraId="5E0D855A" w14:textId="77777777" w:rsidR="0048458E" w:rsidRDefault="0048458E" w:rsidP="005E1ED6">
      <w:pPr>
        <w:widowControl w:val="0"/>
        <w:autoSpaceDE w:val="0"/>
        <w:autoSpaceDN w:val="0"/>
        <w:adjustRightInd w:val="0"/>
        <w:rPr>
          <w:rFonts w:ascii="Tahoma" w:hAnsi="Tahoma" w:cs="Tahoma"/>
          <w:bCs/>
          <w:color w:val="353535"/>
          <w:sz w:val="22"/>
          <w:szCs w:val="22"/>
          <w:u w:color="353535"/>
        </w:rPr>
      </w:pPr>
    </w:p>
    <w:p w14:paraId="5F29B52A" w14:textId="2516007E" w:rsidR="00A33686" w:rsidRDefault="0048458E"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Changes to the make-</w:t>
      </w:r>
      <w:r w:rsidR="00A33686">
        <w:rPr>
          <w:rFonts w:ascii="Tahoma" w:hAnsi="Tahoma" w:cs="Tahoma"/>
          <w:bCs/>
          <w:color w:val="353535"/>
          <w:sz w:val="22"/>
          <w:szCs w:val="22"/>
          <w:u w:color="353535"/>
        </w:rPr>
        <w:t>up of Div</w:t>
      </w:r>
      <w:r>
        <w:rPr>
          <w:rFonts w:ascii="Tahoma" w:hAnsi="Tahoma" w:cs="Tahoma"/>
          <w:bCs/>
          <w:color w:val="353535"/>
          <w:sz w:val="22"/>
          <w:szCs w:val="22"/>
          <w:u w:color="353535"/>
        </w:rPr>
        <w:t xml:space="preserve">ision </w:t>
      </w:r>
      <w:r w:rsidR="00A33686">
        <w:rPr>
          <w:rFonts w:ascii="Tahoma" w:hAnsi="Tahoma" w:cs="Tahoma"/>
          <w:bCs/>
          <w:color w:val="353535"/>
          <w:sz w:val="22"/>
          <w:szCs w:val="22"/>
          <w:u w:color="353535"/>
        </w:rPr>
        <w:t>1</w:t>
      </w:r>
      <w:r w:rsidR="007868FC">
        <w:rPr>
          <w:rFonts w:ascii="Tahoma" w:hAnsi="Tahoma" w:cs="Tahoma"/>
          <w:bCs/>
          <w:color w:val="353535"/>
          <w:sz w:val="22"/>
          <w:szCs w:val="22"/>
          <w:u w:color="353535"/>
        </w:rPr>
        <w:t xml:space="preserve">- </w:t>
      </w:r>
      <w:r>
        <w:rPr>
          <w:rFonts w:ascii="Tahoma" w:hAnsi="Tahoma" w:cs="Tahoma"/>
          <w:bCs/>
          <w:color w:val="353535"/>
          <w:sz w:val="22"/>
          <w:szCs w:val="22"/>
          <w:u w:color="353535"/>
        </w:rPr>
        <w:t xml:space="preserve">after discussion it was agreed there should be no changes proposed to the status quo for 2019 </w:t>
      </w:r>
      <w:r w:rsidR="007868FC">
        <w:rPr>
          <w:rFonts w:ascii="Tahoma" w:hAnsi="Tahoma" w:cs="Tahoma"/>
          <w:bCs/>
          <w:color w:val="353535"/>
          <w:sz w:val="22"/>
          <w:szCs w:val="22"/>
          <w:u w:color="353535"/>
        </w:rPr>
        <w:t>season.</w:t>
      </w:r>
    </w:p>
    <w:p w14:paraId="21988BE9" w14:textId="77777777" w:rsidR="00161889" w:rsidRPr="00ED5F7B" w:rsidRDefault="00161889" w:rsidP="005E1ED6">
      <w:pPr>
        <w:widowControl w:val="0"/>
        <w:autoSpaceDE w:val="0"/>
        <w:autoSpaceDN w:val="0"/>
        <w:adjustRightInd w:val="0"/>
        <w:rPr>
          <w:rFonts w:ascii="Tahoma" w:hAnsi="Tahoma" w:cs="Tahoma"/>
          <w:bCs/>
          <w:color w:val="353535"/>
          <w:sz w:val="22"/>
          <w:szCs w:val="22"/>
          <w:u w:color="353535"/>
        </w:rPr>
      </w:pPr>
    </w:p>
    <w:p w14:paraId="27B4BCBA" w14:textId="5BB8F66C" w:rsidR="0020172B" w:rsidRPr="00ED5F7B" w:rsidRDefault="0020172B" w:rsidP="005E1ED6">
      <w:pPr>
        <w:widowControl w:val="0"/>
        <w:autoSpaceDE w:val="0"/>
        <w:autoSpaceDN w:val="0"/>
        <w:adjustRightInd w:val="0"/>
        <w:rPr>
          <w:rFonts w:ascii="Tahoma" w:hAnsi="Tahoma" w:cs="Tahoma"/>
          <w:b/>
          <w:bCs/>
          <w:color w:val="353535"/>
          <w:sz w:val="22"/>
          <w:szCs w:val="22"/>
          <w:u w:color="353535"/>
        </w:rPr>
      </w:pPr>
      <w:r w:rsidRPr="00ED5F7B">
        <w:rPr>
          <w:rFonts w:ascii="Tahoma" w:hAnsi="Tahoma" w:cs="Tahoma"/>
          <w:b/>
          <w:bCs/>
          <w:color w:val="353535"/>
          <w:sz w:val="22"/>
          <w:szCs w:val="22"/>
          <w:u w:color="353535"/>
        </w:rPr>
        <w:t>A.O.B</w:t>
      </w:r>
    </w:p>
    <w:p w14:paraId="3600802F" w14:textId="217FEACF" w:rsidR="00F322EA" w:rsidRDefault="0048458E" w:rsidP="005E1ED6">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None to record</w:t>
      </w:r>
    </w:p>
    <w:p w14:paraId="3ED84143" w14:textId="77777777" w:rsidR="000A7E47" w:rsidRDefault="000A7E47" w:rsidP="005E1ED6">
      <w:pPr>
        <w:widowControl w:val="0"/>
        <w:autoSpaceDE w:val="0"/>
        <w:autoSpaceDN w:val="0"/>
        <w:adjustRightInd w:val="0"/>
        <w:rPr>
          <w:rFonts w:ascii="Tahoma" w:hAnsi="Tahoma" w:cs="Tahoma"/>
          <w:bCs/>
          <w:color w:val="353535"/>
          <w:sz w:val="22"/>
          <w:szCs w:val="22"/>
          <w:u w:color="353535"/>
        </w:rPr>
      </w:pPr>
    </w:p>
    <w:p w14:paraId="0AF00D09" w14:textId="7E2028D1" w:rsidR="000F0A2D" w:rsidRDefault="000F0A2D" w:rsidP="000F0A2D">
      <w:pPr>
        <w:widowControl w:val="0"/>
        <w:autoSpaceDE w:val="0"/>
        <w:autoSpaceDN w:val="0"/>
        <w:adjustRightInd w:val="0"/>
        <w:rPr>
          <w:rFonts w:ascii="Tahoma" w:hAnsi="Tahoma" w:cs="Tahoma"/>
          <w:bCs/>
          <w:color w:val="353535"/>
          <w:sz w:val="22"/>
          <w:szCs w:val="22"/>
          <w:u w:color="353535"/>
        </w:rPr>
      </w:pPr>
      <w:r>
        <w:rPr>
          <w:rFonts w:ascii="Tahoma" w:hAnsi="Tahoma" w:cs="Tahoma"/>
          <w:bCs/>
          <w:color w:val="353535"/>
          <w:sz w:val="22"/>
          <w:szCs w:val="22"/>
          <w:u w:color="353535"/>
        </w:rPr>
        <w:t>M</w:t>
      </w:r>
      <w:r w:rsidRPr="00ED5F7B">
        <w:rPr>
          <w:rFonts w:ascii="Tahoma" w:hAnsi="Tahoma" w:cs="Tahoma"/>
          <w:bCs/>
          <w:color w:val="353535"/>
          <w:sz w:val="22"/>
          <w:szCs w:val="22"/>
          <w:u w:color="353535"/>
        </w:rPr>
        <w:t>eeting closed</w:t>
      </w:r>
      <w:r w:rsidR="00B863DA">
        <w:rPr>
          <w:rFonts w:ascii="Tahoma" w:hAnsi="Tahoma" w:cs="Tahoma"/>
          <w:bCs/>
          <w:color w:val="353535"/>
          <w:sz w:val="22"/>
          <w:szCs w:val="22"/>
          <w:u w:color="353535"/>
        </w:rPr>
        <w:t xml:space="preserve"> 10.40pm</w:t>
      </w:r>
      <w:r w:rsidRPr="00ED5F7B">
        <w:rPr>
          <w:rFonts w:ascii="Tahoma" w:hAnsi="Tahoma" w:cs="Tahoma"/>
          <w:bCs/>
          <w:color w:val="353535"/>
          <w:sz w:val="22"/>
          <w:szCs w:val="22"/>
          <w:u w:color="353535"/>
        </w:rPr>
        <w:t xml:space="preserve"> </w:t>
      </w:r>
      <w:r w:rsidR="00C162B5">
        <w:rPr>
          <w:rFonts w:ascii="Tahoma" w:hAnsi="Tahoma" w:cs="Tahoma"/>
          <w:bCs/>
          <w:color w:val="353535"/>
          <w:sz w:val="22"/>
          <w:szCs w:val="22"/>
          <w:u w:color="353535"/>
        </w:rPr>
        <w:t>p</w:t>
      </w:r>
      <w:r w:rsidRPr="00ED5F7B">
        <w:rPr>
          <w:rFonts w:ascii="Tahoma" w:hAnsi="Tahoma" w:cs="Tahoma"/>
          <w:bCs/>
          <w:color w:val="353535"/>
          <w:sz w:val="22"/>
          <w:szCs w:val="22"/>
          <w:u w:color="353535"/>
        </w:rPr>
        <w:t>m</w:t>
      </w:r>
    </w:p>
    <w:p w14:paraId="0BE64F88" w14:textId="2829A321" w:rsidR="00ED5F7B" w:rsidRPr="00ED5F7B" w:rsidRDefault="00184F36" w:rsidP="0048458E">
      <w:pPr>
        <w:rPr>
          <w:rFonts w:ascii="Tahoma" w:hAnsi="Tahoma" w:cs="Tahoma"/>
          <w:bCs/>
          <w:color w:val="353535"/>
          <w:sz w:val="22"/>
          <w:szCs w:val="22"/>
          <w:u w:color="353535"/>
        </w:rPr>
      </w:pPr>
      <w:r w:rsidRPr="00ED5F7B">
        <w:rPr>
          <w:rFonts w:ascii="Tahoma" w:hAnsi="Tahoma" w:cs="Tahoma"/>
          <w:bCs/>
          <w:color w:val="353535"/>
          <w:sz w:val="22"/>
          <w:szCs w:val="22"/>
          <w:u w:color="353535"/>
        </w:rPr>
        <w:t>Next meeting</w:t>
      </w:r>
      <w:r w:rsidR="000F0A2D">
        <w:rPr>
          <w:rFonts w:ascii="Tahoma" w:hAnsi="Tahoma" w:cs="Tahoma"/>
          <w:bCs/>
          <w:color w:val="353535"/>
          <w:sz w:val="22"/>
          <w:szCs w:val="22"/>
          <w:u w:color="353535"/>
        </w:rPr>
        <w:t xml:space="preserve">s – </w:t>
      </w:r>
      <w:r w:rsidR="0048458E">
        <w:rPr>
          <w:rFonts w:ascii="Tahoma" w:hAnsi="Tahoma" w:cs="Tahoma"/>
          <w:bCs/>
          <w:color w:val="353535"/>
          <w:sz w:val="22"/>
          <w:szCs w:val="22"/>
          <w:u w:color="353535"/>
        </w:rPr>
        <w:t>November 22</w:t>
      </w:r>
      <w:r w:rsidR="0048458E" w:rsidRPr="0048458E">
        <w:rPr>
          <w:rFonts w:ascii="Tahoma" w:hAnsi="Tahoma" w:cs="Tahoma"/>
          <w:bCs/>
          <w:color w:val="353535"/>
          <w:sz w:val="22"/>
          <w:szCs w:val="22"/>
          <w:u w:color="353535"/>
          <w:vertAlign w:val="superscript"/>
        </w:rPr>
        <w:t>nd</w:t>
      </w:r>
      <w:r w:rsidR="0048458E">
        <w:rPr>
          <w:rFonts w:ascii="Tahoma" w:hAnsi="Tahoma" w:cs="Tahoma"/>
          <w:bCs/>
          <w:color w:val="353535"/>
          <w:sz w:val="22"/>
          <w:szCs w:val="22"/>
          <w:u w:color="353535"/>
        </w:rPr>
        <w:t xml:space="preserve"> – </w:t>
      </w:r>
      <w:r w:rsidR="0048458E">
        <w:rPr>
          <w:rFonts w:ascii="Tahoma" w:hAnsi="Tahoma" w:cs="Tahoma"/>
          <w:sz w:val="22"/>
          <w:szCs w:val="22"/>
        </w:rPr>
        <w:t xml:space="preserve">December 13th (to ratify next season clubs, leagues </w:t>
      </w:r>
      <w:proofErr w:type="spellStart"/>
      <w:r w:rsidR="0048458E">
        <w:rPr>
          <w:rFonts w:ascii="Tahoma" w:hAnsi="Tahoma" w:cs="Tahoma"/>
          <w:sz w:val="22"/>
          <w:szCs w:val="22"/>
        </w:rPr>
        <w:t>etc</w:t>
      </w:r>
      <w:proofErr w:type="spellEnd"/>
      <w:r w:rsidR="0048458E">
        <w:rPr>
          <w:rFonts w:ascii="Tahoma" w:hAnsi="Tahoma" w:cs="Tahoma"/>
          <w:sz w:val="22"/>
          <w:szCs w:val="22"/>
        </w:rPr>
        <w:t>)</w:t>
      </w:r>
    </w:p>
    <w:p w14:paraId="18597765" w14:textId="77777777" w:rsidR="00ED5F7B" w:rsidRPr="00ED5F7B" w:rsidRDefault="00ED5F7B" w:rsidP="005E1ED6">
      <w:pPr>
        <w:widowControl w:val="0"/>
        <w:autoSpaceDE w:val="0"/>
        <w:autoSpaceDN w:val="0"/>
        <w:adjustRightInd w:val="0"/>
        <w:rPr>
          <w:rFonts w:ascii="Tahoma" w:hAnsi="Tahoma" w:cs="Tahoma"/>
          <w:bCs/>
          <w:color w:val="353535"/>
          <w:sz w:val="22"/>
          <w:szCs w:val="22"/>
          <w:u w:color="353535"/>
        </w:rPr>
      </w:pPr>
    </w:p>
    <w:p w14:paraId="22FE6686" w14:textId="089D489F" w:rsidR="005E1ED6" w:rsidRDefault="00ED5F7B">
      <w:pPr>
        <w:rPr>
          <w:rFonts w:ascii="Tahoma" w:hAnsi="Tahoma" w:cs="Tahoma"/>
          <w:sz w:val="22"/>
          <w:szCs w:val="22"/>
        </w:rPr>
      </w:pPr>
      <w:r w:rsidRPr="00ED5F7B">
        <w:rPr>
          <w:rFonts w:ascii="Tahoma" w:hAnsi="Tahoma" w:cs="Tahoma"/>
          <w:sz w:val="22"/>
          <w:szCs w:val="22"/>
        </w:rPr>
        <w:t>League General Meeting November 29</w:t>
      </w:r>
      <w:r w:rsidRPr="00ED5F7B">
        <w:rPr>
          <w:rFonts w:ascii="Tahoma" w:hAnsi="Tahoma" w:cs="Tahoma"/>
          <w:sz w:val="22"/>
          <w:szCs w:val="22"/>
          <w:vertAlign w:val="superscript"/>
        </w:rPr>
        <w:t>th</w:t>
      </w:r>
      <w:r w:rsidRPr="00ED5F7B">
        <w:rPr>
          <w:rFonts w:ascii="Tahoma" w:hAnsi="Tahoma" w:cs="Tahoma"/>
          <w:sz w:val="22"/>
          <w:szCs w:val="22"/>
        </w:rPr>
        <w:t xml:space="preserve"> 2018</w:t>
      </w:r>
    </w:p>
    <w:p w14:paraId="482F6E51" w14:textId="77777777" w:rsidR="003477C6" w:rsidRDefault="003477C6">
      <w:pPr>
        <w:rPr>
          <w:rFonts w:ascii="Tahoma" w:hAnsi="Tahoma" w:cs="Tahoma"/>
          <w:sz w:val="22"/>
          <w:szCs w:val="22"/>
        </w:rPr>
      </w:pPr>
    </w:p>
    <w:p w14:paraId="079F63BA" w14:textId="77777777" w:rsidR="00651424" w:rsidRDefault="00651424" w:rsidP="00D7357F">
      <w:pPr>
        <w:rPr>
          <w:b/>
          <w:u w:val="single"/>
        </w:rPr>
      </w:pPr>
    </w:p>
    <w:p w14:paraId="0A898A47" w14:textId="77777777" w:rsidR="007C5821" w:rsidRPr="007C5821" w:rsidRDefault="007C5821" w:rsidP="007C5821">
      <w:pPr>
        <w:jc w:val="center"/>
        <w:rPr>
          <w:rFonts w:ascii="Tahoma" w:hAnsi="Tahoma" w:cs="Tahoma"/>
          <w:b/>
          <w:sz w:val="22"/>
          <w:szCs w:val="22"/>
          <w:u w:val="single"/>
          <w:lang w:val="en-GB"/>
        </w:rPr>
      </w:pPr>
      <w:r w:rsidRPr="007C5821">
        <w:rPr>
          <w:rFonts w:ascii="Tahoma" w:hAnsi="Tahoma" w:cs="Tahoma"/>
          <w:b/>
          <w:sz w:val="22"/>
          <w:szCs w:val="22"/>
          <w:u w:val="single"/>
          <w:lang w:val="en-GB"/>
        </w:rPr>
        <w:t xml:space="preserve">Cherwell League Constitutional and Rule Change </w:t>
      </w:r>
      <w:proofErr w:type="gramStart"/>
      <w:r w:rsidRPr="007C5821">
        <w:rPr>
          <w:rFonts w:ascii="Tahoma" w:hAnsi="Tahoma" w:cs="Tahoma"/>
          <w:b/>
          <w:sz w:val="22"/>
          <w:szCs w:val="22"/>
          <w:u w:val="single"/>
          <w:lang w:val="en-GB"/>
        </w:rPr>
        <w:t>Proposals  General</w:t>
      </w:r>
      <w:proofErr w:type="gramEnd"/>
      <w:r w:rsidRPr="007C5821">
        <w:rPr>
          <w:rFonts w:ascii="Tahoma" w:hAnsi="Tahoma" w:cs="Tahoma"/>
          <w:b/>
          <w:sz w:val="22"/>
          <w:szCs w:val="22"/>
          <w:u w:val="single"/>
          <w:lang w:val="en-GB"/>
        </w:rPr>
        <w:t xml:space="preserve"> Meeting November 2018</w:t>
      </w:r>
    </w:p>
    <w:p w14:paraId="598A7E4A" w14:textId="77777777" w:rsidR="007C5821" w:rsidRPr="007C5821" w:rsidRDefault="007C5821" w:rsidP="007C5821">
      <w:pPr>
        <w:rPr>
          <w:rFonts w:ascii="Tahoma" w:hAnsi="Tahoma" w:cs="Tahoma"/>
          <w:b/>
          <w:sz w:val="22"/>
          <w:szCs w:val="22"/>
          <w:u w:val="single"/>
          <w:lang w:val="en-GB"/>
        </w:rPr>
      </w:pPr>
    </w:p>
    <w:p w14:paraId="311BB513" w14:textId="77777777" w:rsidR="007C5821" w:rsidRPr="007C5821" w:rsidRDefault="007C5821" w:rsidP="007C5821">
      <w:pPr>
        <w:rPr>
          <w:rFonts w:ascii="Tahoma" w:hAnsi="Tahoma" w:cs="Tahoma"/>
          <w:sz w:val="22"/>
          <w:szCs w:val="22"/>
          <w:lang w:val="en-GB"/>
        </w:rPr>
      </w:pPr>
      <w:r w:rsidRPr="007C5821">
        <w:rPr>
          <w:rFonts w:ascii="Tahoma" w:hAnsi="Tahoma" w:cs="Tahoma"/>
          <w:sz w:val="22"/>
          <w:szCs w:val="22"/>
          <w:lang w:val="en-GB"/>
        </w:rPr>
        <w:t xml:space="preserve">Following feedback the Management Committee propose the following changes for the 2019 season. </w:t>
      </w:r>
      <w:r w:rsidRPr="007C5821">
        <w:rPr>
          <w:rFonts w:ascii="Tahoma" w:hAnsi="Tahoma" w:cs="Tahoma"/>
          <w:i/>
          <w:sz w:val="22"/>
          <w:szCs w:val="22"/>
          <w:lang w:val="en-GB"/>
        </w:rPr>
        <w:t>Page numbers refer to the 2018 Handbook</w:t>
      </w:r>
    </w:p>
    <w:p w14:paraId="0EFE6BBA" w14:textId="77777777" w:rsidR="007C5821" w:rsidRPr="007C5821" w:rsidRDefault="007C5821" w:rsidP="007C5821">
      <w:pPr>
        <w:rPr>
          <w:rFonts w:ascii="Tahoma" w:hAnsi="Tahoma" w:cs="Tahoma"/>
          <w:sz w:val="22"/>
          <w:szCs w:val="22"/>
          <w:lang w:val="en-GB"/>
        </w:rPr>
      </w:pPr>
    </w:p>
    <w:p w14:paraId="51777F88" w14:textId="77777777" w:rsidR="007C5821" w:rsidRPr="007C5821" w:rsidRDefault="007C5821" w:rsidP="007C5821">
      <w:pPr>
        <w:rPr>
          <w:rFonts w:ascii="Tahoma" w:hAnsi="Tahoma" w:cs="Tahoma"/>
          <w:b/>
          <w:sz w:val="22"/>
          <w:szCs w:val="22"/>
          <w:u w:val="single"/>
        </w:rPr>
      </w:pPr>
      <w:r w:rsidRPr="007C5821">
        <w:rPr>
          <w:rFonts w:ascii="Tahoma" w:hAnsi="Tahoma" w:cs="Tahoma"/>
          <w:b/>
          <w:sz w:val="22"/>
          <w:szCs w:val="22"/>
          <w:u w:val="single"/>
        </w:rPr>
        <w:t>Proposals for Changes to the League Constitution</w:t>
      </w:r>
    </w:p>
    <w:p w14:paraId="706470C0" w14:textId="77777777" w:rsidR="007C5821" w:rsidRPr="007C5821" w:rsidRDefault="007C5821" w:rsidP="007C5821">
      <w:pPr>
        <w:rPr>
          <w:rFonts w:ascii="Tahoma" w:hAnsi="Tahoma" w:cs="Tahoma"/>
          <w:b/>
          <w:sz w:val="22"/>
          <w:szCs w:val="22"/>
          <w:u w:val="single"/>
        </w:rPr>
      </w:pPr>
    </w:p>
    <w:p w14:paraId="5846689D" w14:textId="77777777" w:rsidR="007C5821" w:rsidRPr="007C5821" w:rsidRDefault="007C5821" w:rsidP="007C5821">
      <w:pPr>
        <w:rPr>
          <w:rFonts w:ascii="Tahoma" w:hAnsi="Tahoma" w:cs="Tahoma"/>
          <w:sz w:val="22"/>
          <w:szCs w:val="22"/>
        </w:rPr>
      </w:pPr>
      <w:r w:rsidRPr="007C5821">
        <w:rPr>
          <w:rFonts w:ascii="Tahoma" w:hAnsi="Tahoma" w:cs="Tahoma"/>
          <w:b/>
          <w:sz w:val="22"/>
          <w:szCs w:val="22"/>
        </w:rPr>
        <w:t>Proposal 1</w:t>
      </w:r>
      <w:r w:rsidRPr="007C5821">
        <w:rPr>
          <w:rFonts w:ascii="Tahoma" w:hAnsi="Tahoma" w:cs="Tahoma"/>
          <w:sz w:val="22"/>
          <w:szCs w:val="22"/>
        </w:rPr>
        <w:tab/>
        <w:t>Annual General Meeting</w:t>
      </w:r>
    </w:p>
    <w:p w14:paraId="20283A69" w14:textId="77777777" w:rsidR="007C5821" w:rsidRPr="007C5821" w:rsidRDefault="007C5821" w:rsidP="007C5821">
      <w:pPr>
        <w:rPr>
          <w:rFonts w:ascii="Tahoma" w:hAnsi="Tahoma" w:cs="Tahoma"/>
          <w:sz w:val="22"/>
          <w:szCs w:val="22"/>
        </w:rPr>
      </w:pPr>
      <w:r w:rsidRPr="007C5821">
        <w:rPr>
          <w:rFonts w:ascii="Tahoma" w:hAnsi="Tahoma" w:cs="Tahoma"/>
          <w:sz w:val="22"/>
          <w:szCs w:val="22"/>
        </w:rPr>
        <w:t>To comply with recent legislation, it is proposed to change all references to Annual General Meeting or AGM in the League Constitution to General Meeting or GM and to change all references to Extraordinary General Meeting or EGM to Special General Meeting or SGM.</w:t>
      </w:r>
    </w:p>
    <w:p w14:paraId="42558CC9" w14:textId="77777777" w:rsidR="007C5821" w:rsidRPr="007C5821" w:rsidRDefault="007C5821" w:rsidP="007C5821">
      <w:pPr>
        <w:rPr>
          <w:rFonts w:ascii="Tahoma" w:hAnsi="Tahoma" w:cs="Tahoma"/>
          <w:sz w:val="22"/>
          <w:szCs w:val="22"/>
        </w:rPr>
      </w:pPr>
    </w:p>
    <w:p w14:paraId="6706CF29" w14:textId="77777777" w:rsidR="007C5821" w:rsidRPr="007C5821" w:rsidRDefault="007C5821" w:rsidP="007C5821">
      <w:pPr>
        <w:rPr>
          <w:rFonts w:ascii="Tahoma" w:hAnsi="Tahoma" w:cs="Tahoma"/>
          <w:b/>
          <w:sz w:val="22"/>
          <w:szCs w:val="22"/>
        </w:rPr>
      </w:pPr>
      <w:r w:rsidRPr="007C5821">
        <w:rPr>
          <w:rFonts w:ascii="Tahoma" w:hAnsi="Tahoma" w:cs="Tahoma"/>
          <w:b/>
          <w:sz w:val="22"/>
          <w:szCs w:val="22"/>
        </w:rPr>
        <w:t>Proposal 2</w:t>
      </w:r>
    </w:p>
    <w:p w14:paraId="0B46576D" w14:textId="77777777" w:rsidR="007C5821" w:rsidRPr="007C5821" w:rsidRDefault="007C5821" w:rsidP="007C5821">
      <w:pPr>
        <w:rPr>
          <w:rFonts w:ascii="Tahoma" w:hAnsi="Tahoma" w:cs="Tahoma"/>
          <w:b/>
          <w:sz w:val="22"/>
          <w:szCs w:val="22"/>
        </w:rPr>
      </w:pPr>
    </w:p>
    <w:p w14:paraId="2494A9EB" w14:textId="77777777" w:rsidR="007C5821" w:rsidRPr="007C5821" w:rsidRDefault="007C5821" w:rsidP="007C5821">
      <w:pPr>
        <w:rPr>
          <w:rFonts w:ascii="Tahoma" w:hAnsi="Tahoma" w:cs="Tahoma"/>
          <w:sz w:val="22"/>
          <w:szCs w:val="22"/>
        </w:rPr>
      </w:pPr>
      <w:r w:rsidRPr="007C5821">
        <w:rPr>
          <w:rFonts w:ascii="Tahoma" w:hAnsi="Tahoma" w:cs="Tahoma"/>
          <w:sz w:val="22"/>
          <w:szCs w:val="22"/>
        </w:rPr>
        <w:t>In 7(e) (Page 85) of the League Constitution it is proposed to replace the sentence;</w:t>
      </w:r>
    </w:p>
    <w:p w14:paraId="7647747C"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 xml:space="preserve">Constitutional Proposals shall only be carried if they are supported by two thirds or more of the member clubs voting. </w:t>
      </w:r>
    </w:p>
    <w:p w14:paraId="2E4CAA44" w14:textId="77777777" w:rsidR="007C5821" w:rsidRPr="007C5821" w:rsidRDefault="007C5821" w:rsidP="007C5821">
      <w:pPr>
        <w:rPr>
          <w:rFonts w:ascii="Tahoma" w:hAnsi="Tahoma" w:cs="Tahoma"/>
          <w:sz w:val="22"/>
          <w:szCs w:val="22"/>
        </w:rPr>
      </w:pPr>
    </w:p>
    <w:p w14:paraId="4E2CB7DD" w14:textId="77777777" w:rsidR="007C5821" w:rsidRPr="007C5821" w:rsidRDefault="007C5821" w:rsidP="007C5821">
      <w:pPr>
        <w:rPr>
          <w:rFonts w:ascii="Tahoma" w:hAnsi="Tahoma" w:cs="Tahoma"/>
          <w:sz w:val="22"/>
          <w:szCs w:val="22"/>
        </w:rPr>
      </w:pPr>
      <w:r w:rsidRPr="007C5821">
        <w:rPr>
          <w:rFonts w:ascii="Tahoma" w:hAnsi="Tahoma" w:cs="Tahoma"/>
          <w:b/>
          <w:sz w:val="22"/>
          <w:szCs w:val="22"/>
        </w:rPr>
        <w:t>Replace with</w:t>
      </w:r>
    </w:p>
    <w:p w14:paraId="249665DD" w14:textId="77777777" w:rsidR="007C5821" w:rsidRPr="007C5821" w:rsidRDefault="007C5821" w:rsidP="007C5821">
      <w:pPr>
        <w:rPr>
          <w:rFonts w:ascii="Tahoma" w:hAnsi="Tahoma" w:cs="Tahoma"/>
          <w:sz w:val="22"/>
          <w:szCs w:val="22"/>
        </w:rPr>
      </w:pPr>
      <w:r w:rsidRPr="007C5821">
        <w:rPr>
          <w:rFonts w:ascii="Tahoma" w:hAnsi="Tahoma" w:cs="Tahoma"/>
          <w:sz w:val="22"/>
          <w:szCs w:val="22"/>
        </w:rPr>
        <w:t>Constitutional Proposals shall only be carried if they are supported by a majority of over 66% of the member clubs voting</w:t>
      </w:r>
    </w:p>
    <w:p w14:paraId="38CE9B30" w14:textId="77777777" w:rsidR="007C5821" w:rsidRPr="007C5821" w:rsidRDefault="007C5821" w:rsidP="007C5821">
      <w:pPr>
        <w:rPr>
          <w:rFonts w:ascii="Tahoma" w:hAnsi="Tahoma" w:cs="Tahoma"/>
          <w:sz w:val="22"/>
          <w:szCs w:val="22"/>
        </w:rPr>
      </w:pPr>
    </w:p>
    <w:p w14:paraId="69245A59" w14:textId="77777777" w:rsidR="007C5821" w:rsidRPr="007C5821" w:rsidRDefault="007C5821" w:rsidP="007C5821">
      <w:pPr>
        <w:rPr>
          <w:rFonts w:ascii="Tahoma" w:hAnsi="Tahoma" w:cs="Tahoma"/>
          <w:b/>
          <w:sz w:val="22"/>
          <w:szCs w:val="22"/>
          <w:u w:val="single"/>
        </w:rPr>
      </w:pPr>
      <w:r w:rsidRPr="007C5821">
        <w:rPr>
          <w:rFonts w:ascii="Tahoma" w:hAnsi="Tahoma" w:cs="Tahoma"/>
          <w:b/>
          <w:sz w:val="22"/>
          <w:szCs w:val="22"/>
          <w:u w:val="single"/>
        </w:rPr>
        <w:t>Proposals for Changes to the Playing Rules</w:t>
      </w:r>
    </w:p>
    <w:p w14:paraId="32AB0756" w14:textId="77777777" w:rsidR="007C5821" w:rsidRPr="007C5821" w:rsidRDefault="007C5821" w:rsidP="007C5821">
      <w:pPr>
        <w:rPr>
          <w:rFonts w:ascii="Tahoma" w:hAnsi="Tahoma" w:cs="Tahoma"/>
          <w:b/>
          <w:sz w:val="22"/>
          <w:szCs w:val="22"/>
          <w:u w:val="single"/>
        </w:rPr>
      </w:pPr>
    </w:p>
    <w:p w14:paraId="66454382"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 xml:space="preserve">The following proposals have been formulated by the League Management Committee (LMC) based on feedback from the forums in September 2018. NB, the issues of </w:t>
      </w:r>
      <w:proofErr w:type="spellStart"/>
      <w:r w:rsidRPr="007C5821">
        <w:rPr>
          <w:rFonts w:ascii="Tahoma" w:hAnsi="Tahoma" w:cs="Tahoma"/>
          <w:i/>
          <w:sz w:val="22"/>
          <w:szCs w:val="22"/>
        </w:rPr>
        <w:t>regionalisation</w:t>
      </w:r>
      <w:proofErr w:type="spellEnd"/>
      <w:r w:rsidRPr="007C5821">
        <w:rPr>
          <w:rFonts w:ascii="Tahoma" w:hAnsi="Tahoma" w:cs="Tahoma"/>
          <w:i/>
          <w:sz w:val="22"/>
          <w:szCs w:val="22"/>
        </w:rPr>
        <w:t xml:space="preserve"> and shorter games in the lower leagues were discussed in the forums, but across the three meetings it was felt that there was insufficient support for these ideas for the LMC to propose them.</w:t>
      </w:r>
    </w:p>
    <w:p w14:paraId="0A3BC731" w14:textId="77777777" w:rsidR="007C5821" w:rsidRPr="007C5821" w:rsidRDefault="007C5821" w:rsidP="007C5821">
      <w:pPr>
        <w:rPr>
          <w:rFonts w:ascii="Tahoma" w:hAnsi="Tahoma" w:cs="Tahoma"/>
          <w:i/>
          <w:sz w:val="22"/>
          <w:szCs w:val="22"/>
        </w:rPr>
      </w:pPr>
    </w:p>
    <w:p w14:paraId="32556B08" w14:textId="77777777" w:rsidR="007C5821" w:rsidRPr="007C5821" w:rsidRDefault="007C5821" w:rsidP="007C5821">
      <w:pPr>
        <w:rPr>
          <w:rFonts w:ascii="Tahoma" w:hAnsi="Tahoma" w:cs="Tahoma"/>
          <w:sz w:val="22"/>
          <w:szCs w:val="22"/>
        </w:rPr>
      </w:pPr>
    </w:p>
    <w:p w14:paraId="4D59FF9E" w14:textId="77777777" w:rsidR="00651A6E" w:rsidRDefault="00651A6E" w:rsidP="007C5821">
      <w:pPr>
        <w:rPr>
          <w:rFonts w:ascii="Tahoma" w:hAnsi="Tahoma" w:cs="Tahoma"/>
          <w:b/>
          <w:sz w:val="22"/>
          <w:szCs w:val="22"/>
        </w:rPr>
      </w:pPr>
    </w:p>
    <w:p w14:paraId="10B02E96" w14:textId="77777777" w:rsidR="00651A6E" w:rsidRDefault="00651A6E" w:rsidP="007C5821">
      <w:pPr>
        <w:rPr>
          <w:rFonts w:ascii="Tahoma" w:hAnsi="Tahoma" w:cs="Tahoma"/>
          <w:b/>
          <w:sz w:val="22"/>
          <w:szCs w:val="22"/>
        </w:rPr>
      </w:pPr>
    </w:p>
    <w:p w14:paraId="51F7F055" w14:textId="77777777" w:rsidR="00651A6E" w:rsidRDefault="00651A6E" w:rsidP="007C5821">
      <w:pPr>
        <w:rPr>
          <w:rFonts w:ascii="Tahoma" w:hAnsi="Tahoma" w:cs="Tahoma"/>
          <w:b/>
          <w:sz w:val="22"/>
          <w:szCs w:val="22"/>
        </w:rPr>
      </w:pPr>
    </w:p>
    <w:p w14:paraId="11F7EFA5" w14:textId="77777777" w:rsidR="007C5821" w:rsidRPr="007C5821" w:rsidRDefault="007C5821" w:rsidP="007C5821">
      <w:pPr>
        <w:rPr>
          <w:rFonts w:ascii="Tahoma" w:hAnsi="Tahoma" w:cs="Tahoma"/>
          <w:sz w:val="22"/>
          <w:szCs w:val="22"/>
        </w:rPr>
      </w:pPr>
      <w:r w:rsidRPr="007C5821">
        <w:rPr>
          <w:rFonts w:ascii="Tahoma" w:hAnsi="Tahoma" w:cs="Tahoma"/>
          <w:b/>
          <w:sz w:val="22"/>
          <w:szCs w:val="22"/>
        </w:rPr>
        <w:lastRenderedPageBreak/>
        <w:t>Proposal 1</w:t>
      </w:r>
      <w:r w:rsidRPr="007C5821">
        <w:rPr>
          <w:rFonts w:ascii="Tahoma" w:hAnsi="Tahoma" w:cs="Tahoma"/>
          <w:sz w:val="22"/>
          <w:szCs w:val="22"/>
        </w:rPr>
        <w:t xml:space="preserve">. </w:t>
      </w:r>
      <w:r w:rsidRPr="007C5821">
        <w:rPr>
          <w:rFonts w:ascii="Tahoma" w:hAnsi="Tahoma" w:cs="Tahoma"/>
          <w:sz w:val="22"/>
          <w:szCs w:val="22"/>
        </w:rPr>
        <w:tab/>
        <w:t>Playing format</w:t>
      </w:r>
    </w:p>
    <w:p w14:paraId="6FB14955" w14:textId="77777777" w:rsidR="007C5821" w:rsidRPr="007C5821" w:rsidRDefault="007C5821" w:rsidP="007C5821">
      <w:pPr>
        <w:rPr>
          <w:rFonts w:ascii="Tahoma" w:hAnsi="Tahoma" w:cs="Tahoma"/>
          <w:sz w:val="22"/>
          <w:szCs w:val="22"/>
        </w:rPr>
      </w:pPr>
      <w:r w:rsidRPr="007C5821">
        <w:rPr>
          <w:rFonts w:ascii="Tahoma" w:hAnsi="Tahoma" w:cs="Tahoma"/>
          <w:sz w:val="22"/>
          <w:szCs w:val="22"/>
        </w:rPr>
        <w:t xml:space="preserve">It is proposed that the ‘split season’ be extended to </w:t>
      </w:r>
      <w:r w:rsidRPr="007C5821">
        <w:rPr>
          <w:rFonts w:ascii="Tahoma" w:hAnsi="Tahoma" w:cs="Tahoma"/>
          <w:b/>
          <w:sz w:val="22"/>
          <w:szCs w:val="22"/>
        </w:rPr>
        <w:t xml:space="preserve">all </w:t>
      </w:r>
      <w:r w:rsidRPr="007C5821">
        <w:rPr>
          <w:rFonts w:ascii="Tahoma" w:hAnsi="Tahoma" w:cs="Tahoma"/>
          <w:sz w:val="22"/>
          <w:szCs w:val="22"/>
        </w:rPr>
        <w:t xml:space="preserve">divisions of the Cherwell League for season 2019, i.e. weeks 1-5  win/lose, weeks 6-14 win/lose/draw, weeks 15-18 win/lose, in </w:t>
      </w:r>
      <w:r w:rsidRPr="007C5821">
        <w:rPr>
          <w:rFonts w:ascii="Tahoma" w:hAnsi="Tahoma" w:cs="Tahoma"/>
          <w:b/>
          <w:sz w:val="22"/>
          <w:szCs w:val="22"/>
        </w:rPr>
        <w:t>all</w:t>
      </w:r>
      <w:r w:rsidRPr="007C5821">
        <w:rPr>
          <w:rFonts w:ascii="Tahoma" w:hAnsi="Tahoma" w:cs="Tahoma"/>
          <w:sz w:val="22"/>
          <w:szCs w:val="22"/>
        </w:rPr>
        <w:t xml:space="preserve"> divisions.</w:t>
      </w:r>
    </w:p>
    <w:p w14:paraId="7F572B26" w14:textId="77777777" w:rsidR="007C5821" w:rsidRPr="007C5821" w:rsidRDefault="007C5821" w:rsidP="007C5821">
      <w:pPr>
        <w:rPr>
          <w:rFonts w:ascii="Tahoma" w:hAnsi="Tahoma" w:cs="Tahoma"/>
          <w:sz w:val="22"/>
          <w:szCs w:val="22"/>
        </w:rPr>
      </w:pPr>
    </w:p>
    <w:p w14:paraId="4E1F58F3"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 xml:space="preserve">If this proposal is adopted, the League management Committee will draw up a detailed set of rules for divisions </w:t>
      </w:r>
      <w:r w:rsidRPr="007C5821">
        <w:rPr>
          <w:rFonts w:ascii="Tahoma" w:hAnsi="Tahoma" w:cs="Tahoma"/>
          <w:b/>
          <w:i/>
          <w:sz w:val="22"/>
          <w:szCs w:val="22"/>
        </w:rPr>
        <w:t>7-10,</w:t>
      </w:r>
      <w:r w:rsidRPr="007C5821">
        <w:rPr>
          <w:rFonts w:ascii="Tahoma" w:hAnsi="Tahoma" w:cs="Tahoma"/>
          <w:i/>
          <w:sz w:val="22"/>
          <w:szCs w:val="22"/>
        </w:rPr>
        <w:t xml:space="preserve"> however the headlines would be as follows…</w:t>
      </w:r>
    </w:p>
    <w:p w14:paraId="23A43DC4"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Innings of 45 overs each</w:t>
      </w:r>
    </w:p>
    <w:p w14:paraId="6EE259B9"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Bowlers to bowl a maximum of 10 overs per innings (‘5</w:t>
      </w:r>
      <w:r w:rsidRPr="007C5821">
        <w:rPr>
          <w:rFonts w:ascii="Tahoma" w:hAnsi="Tahoma" w:cs="Tahoma"/>
          <w:i/>
          <w:sz w:val="22"/>
          <w:szCs w:val="22"/>
          <w:vertAlign w:val="superscript"/>
        </w:rPr>
        <w:t>th</w:t>
      </w:r>
      <w:r w:rsidRPr="007C5821">
        <w:rPr>
          <w:rFonts w:ascii="Tahoma" w:hAnsi="Tahoma" w:cs="Tahoma"/>
          <w:i/>
          <w:sz w:val="22"/>
          <w:szCs w:val="22"/>
        </w:rPr>
        <w:t xml:space="preserve"> bowler’ must bowl a minimum of 10% of available overs. The </w:t>
      </w:r>
      <w:r w:rsidRPr="007C5821">
        <w:rPr>
          <w:rFonts w:ascii="Tahoma" w:hAnsi="Tahoma" w:cs="Tahoma"/>
          <w:b/>
          <w:i/>
          <w:sz w:val="22"/>
          <w:szCs w:val="22"/>
        </w:rPr>
        <w:t>‘5</w:t>
      </w:r>
      <w:r w:rsidRPr="007C5821">
        <w:rPr>
          <w:rFonts w:ascii="Tahoma" w:hAnsi="Tahoma" w:cs="Tahoma"/>
          <w:b/>
          <w:i/>
          <w:sz w:val="22"/>
          <w:szCs w:val="22"/>
          <w:vertAlign w:val="superscript"/>
        </w:rPr>
        <w:t>th</w:t>
      </w:r>
      <w:r w:rsidRPr="007C5821">
        <w:rPr>
          <w:rFonts w:ascii="Tahoma" w:hAnsi="Tahoma" w:cs="Tahoma"/>
          <w:i/>
          <w:sz w:val="22"/>
          <w:szCs w:val="22"/>
        </w:rPr>
        <w:t xml:space="preserve"> bowler’ can be made up of </w:t>
      </w:r>
      <w:r w:rsidRPr="007C5821">
        <w:rPr>
          <w:rFonts w:ascii="Tahoma" w:hAnsi="Tahoma" w:cs="Tahoma"/>
          <w:b/>
          <w:i/>
          <w:sz w:val="22"/>
          <w:szCs w:val="22"/>
        </w:rPr>
        <w:t>more than one bowler</w:t>
      </w:r>
      <w:r w:rsidRPr="007C5821">
        <w:rPr>
          <w:rFonts w:ascii="Tahoma" w:hAnsi="Tahoma" w:cs="Tahoma"/>
          <w:i/>
          <w:sz w:val="22"/>
          <w:szCs w:val="22"/>
        </w:rPr>
        <w:t>)</w:t>
      </w:r>
    </w:p>
    <w:p w14:paraId="7C990005"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 xml:space="preserve">No </w:t>
      </w:r>
      <w:proofErr w:type="spellStart"/>
      <w:r w:rsidRPr="007C5821">
        <w:rPr>
          <w:rFonts w:ascii="Tahoma" w:hAnsi="Tahoma" w:cs="Tahoma"/>
          <w:i/>
          <w:sz w:val="22"/>
          <w:szCs w:val="22"/>
        </w:rPr>
        <w:t>powerplays</w:t>
      </w:r>
      <w:proofErr w:type="spellEnd"/>
      <w:r w:rsidRPr="007C5821">
        <w:rPr>
          <w:rFonts w:ascii="Tahoma" w:hAnsi="Tahoma" w:cs="Tahoma"/>
          <w:i/>
          <w:sz w:val="22"/>
          <w:szCs w:val="22"/>
        </w:rPr>
        <w:t>/fielding restrictions</w:t>
      </w:r>
    </w:p>
    <w:p w14:paraId="14A2BCBA"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 xml:space="preserve">More lenient approach to </w:t>
      </w:r>
      <w:proofErr w:type="spellStart"/>
      <w:r w:rsidRPr="007C5821">
        <w:rPr>
          <w:rFonts w:ascii="Tahoma" w:hAnsi="Tahoma" w:cs="Tahoma"/>
          <w:i/>
          <w:sz w:val="22"/>
          <w:szCs w:val="22"/>
        </w:rPr>
        <w:t>wides</w:t>
      </w:r>
      <w:proofErr w:type="spellEnd"/>
      <w:r w:rsidRPr="007C5821">
        <w:rPr>
          <w:rFonts w:ascii="Tahoma" w:hAnsi="Tahoma" w:cs="Tahoma"/>
          <w:i/>
          <w:sz w:val="22"/>
          <w:szCs w:val="22"/>
        </w:rPr>
        <w:t xml:space="preserve"> than in </w:t>
      </w:r>
      <w:proofErr w:type="spellStart"/>
      <w:r w:rsidRPr="007C5821">
        <w:rPr>
          <w:rFonts w:ascii="Tahoma" w:hAnsi="Tahoma" w:cs="Tahoma"/>
          <w:i/>
          <w:sz w:val="22"/>
          <w:szCs w:val="22"/>
        </w:rPr>
        <w:t>divs</w:t>
      </w:r>
      <w:proofErr w:type="spellEnd"/>
      <w:r w:rsidRPr="007C5821">
        <w:rPr>
          <w:rFonts w:ascii="Tahoma" w:hAnsi="Tahoma" w:cs="Tahoma"/>
          <w:i/>
          <w:sz w:val="22"/>
          <w:szCs w:val="22"/>
        </w:rPr>
        <w:t xml:space="preserve"> 1-6</w:t>
      </w:r>
    </w:p>
    <w:p w14:paraId="422ED741"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Simplified process for calculating targets in rain affected matches.</w:t>
      </w:r>
    </w:p>
    <w:p w14:paraId="4B2A14D8" w14:textId="77777777" w:rsidR="007C5821" w:rsidRPr="007C5821" w:rsidRDefault="007C5821" w:rsidP="007C5821">
      <w:pPr>
        <w:rPr>
          <w:rFonts w:ascii="Tahoma" w:hAnsi="Tahoma" w:cs="Tahoma"/>
          <w:b/>
          <w:sz w:val="22"/>
          <w:szCs w:val="22"/>
        </w:rPr>
      </w:pPr>
    </w:p>
    <w:p w14:paraId="286E805B" w14:textId="77777777" w:rsidR="007C5821" w:rsidRPr="007C5821" w:rsidRDefault="007C5821" w:rsidP="007C5821">
      <w:pPr>
        <w:rPr>
          <w:rFonts w:ascii="Tahoma" w:hAnsi="Tahoma" w:cs="Tahoma"/>
          <w:sz w:val="22"/>
          <w:szCs w:val="22"/>
        </w:rPr>
      </w:pPr>
      <w:r w:rsidRPr="007C5821">
        <w:rPr>
          <w:rFonts w:ascii="Tahoma" w:hAnsi="Tahoma" w:cs="Tahoma"/>
          <w:b/>
          <w:sz w:val="22"/>
          <w:szCs w:val="22"/>
        </w:rPr>
        <w:t>Proposal 2.</w:t>
      </w:r>
      <w:r w:rsidRPr="007C5821">
        <w:rPr>
          <w:rFonts w:ascii="Tahoma" w:hAnsi="Tahoma" w:cs="Tahoma"/>
          <w:sz w:val="22"/>
          <w:szCs w:val="22"/>
        </w:rPr>
        <w:t xml:space="preserve"> </w:t>
      </w:r>
      <w:r w:rsidRPr="007C5821">
        <w:rPr>
          <w:rFonts w:ascii="Tahoma" w:hAnsi="Tahoma" w:cs="Tahoma"/>
          <w:sz w:val="22"/>
          <w:szCs w:val="22"/>
        </w:rPr>
        <w:tab/>
        <w:t>Points system for win, tie, loss and bonus points.</w:t>
      </w:r>
    </w:p>
    <w:p w14:paraId="323EED63" w14:textId="77777777" w:rsidR="007C5821" w:rsidRPr="007C5821" w:rsidRDefault="007C5821" w:rsidP="007C5821">
      <w:pPr>
        <w:rPr>
          <w:rFonts w:ascii="Tahoma" w:hAnsi="Tahoma" w:cs="Tahoma"/>
          <w:sz w:val="22"/>
          <w:szCs w:val="22"/>
        </w:rPr>
      </w:pPr>
    </w:p>
    <w:p w14:paraId="3325D000"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Highlighted issues: Inconsistency between win/lose and win/lose/draw, inconsistency between batting and bowling points, inconsistency between batting first and second, washout/abandoned points.</w:t>
      </w:r>
    </w:p>
    <w:p w14:paraId="4CA94C18"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 xml:space="preserve">A win </w:t>
      </w:r>
      <w:r w:rsidRPr="007C5821">
        <w:rPr>
          <w:rFonts w:ascii="Tahoma" w:hAnsi="Tahoma" w:cs="Tahoma"/>
          <w:b/>
          <w:i/>
          <w:sz w:val="22"/>
          <w:szCs w:val="22"/>
        </w:rPr>
        <w:t>remains</w:t>
      </w:r>
      <w:r w:rsidRPr="007C5821">
        <w:rPr>
          <w:rFonts w:ascii="Tahoma" w:hAnsi="Tahoma" w:cs="Tahoma"/>
          <w:i/>
          <w:sz w:val="22"/>
          <w:szCs w:val="22"/>
        </w:rPr>
        <w:t xml:space="preserve"> at 25 points, a loss at 0 points, </w:t>
      </w:r>
      <w:proofErr w:type="gramStart"/>
      <w:r w:rsidRPr="007C5821">
        <w:rPr>
          <w:rFonts w:ascii="Tahoma" w:hAnsi="Tahoma" w:cs="Tahoma"/>
          <w:i/>
          <w:sz w:val="22"/>
          <w:szCs w:val="22"/>
        </w:rPr>
        <w:t>a</w:t>
      </w:r>
      <w:proofErr w:type="gramEnd"/>
      <w:r w:rsidRPr="007C5821">
        <w:rPr>
          <w:rFonts w:ascii="Tahoma" w:hAnsi="Tahoma" w:cs="Tahoma"/>
          <w:i/>
          <w:sz w:val="22"/>
          <w:szCs w:val="22"/>
        </w:rPr>
        <w:t xml:space="preserve"> tie at 18 points each.</w:t>
      </w:r>
    </w:p>
    <w:p w14:paraId="15D9021F"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In win/lose cricket, a tie is defined as a game where both teams score the same number of runs. The number of wickets lost by either side has no bearing.</w:t>
      </w:r>
    </w:p>
    <w:p w14:paraId="41332B17"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In win/lose/draw cricket a tie is defined as a game where scores are level and the team batting second were bowled out. If the team batting second achieve the same number of runs but have wickets in hand, the result is a draw.</w:t>
      </w:r>
    </w:p>
    <w:p w14:paraId="6308E44D" w14:textId="77777777" w:rsidR="007C5821" w:rsidRPr="007C5821" w:rsidRDefault="007C5821" w:rsidP="007C5821">
      <w:pPr>
        <w:rPr>
          <w:rFonts w:ascii="Tahoma" w:hAnsi="Tahoma" w:cs="Tahoma"/>
          <w:i/>
          <w:sz w:val="22"/>
          <w:szCs w:val="22"/>
        </w:rPr>
      </w:pPr>
    </w:p>
    <w:p w14:paraId="672B3ABB" w14:textId="77777777" w:rsidR="007C5821" w:rsidRPr="007C5821" w:rsidRDefault="007C5821" w:rsidP="007C5821">
      <w:pPr>
        <w:rPr>
          <w:rFonts w:ascii="Tahoma" w:hAnsi="Tahoma" w:cs="Tahoma"/>
          <w:b/>
          <w:sz w:val="22"/>
          <w:szCs w:val="22"/>
        </w:rPr>
      </w:pPr>
    </w:p>
    <w:p w14:paraId="00791332" w14:textId="77777777" w:rsidR="007C5821" w:rsidRPr="007C5821" w:rsidRDefault="007C5821" w:rsidP="007C5821">
      <w:pPr>
        <w:rPr>
          <w:rFonts w:ascii="Tahoma" w:hAnsi="Tahoma" w:cs="Tahoma"/>
          <w:sz w:val="22"/>
          <w:szCs w:val="22"/>
        </w:rPr>
      </w:pPr>
      <w:r w:rsidRPr="007C5821">
        <w:rPr>
          <w:rFonts w:ascii="Tahoma" w:hAnsi="Tahoma" w:cs="Tahoma"/>
          <w:sz w:val="22"/>
          <w:szCs w:val="22"/>
        </w:rPr>
        <w:t>It is proposed that there be a maximum of 7 bonus points for both batting and bowling, irrespective of the innings. This applies in both formats, i.e. win/lose and win/lose/draw.</w:t>
      </w:r>
    </w:p>
    <w:p w14:paraId="3FE210EC" w14:textId="77777777" w:rsidR="007C5821" w:rsidRPr="007C5821" w:rsidRDefault="007C5821" w:rsidP="007C5821">
      <w:pPr>
        <w:rPr>
          <w:rFonts w:ascii="Tahoma" w:hAnsi="Tahoma" w:cs="Tahoma"/>
          <w:sz w:val="22"/>
          <w:szCs w:val="22"/>
        </w:rPr>
      </w:pPr>
      <w:r w:rsidRPr="007C5821">
        <w:rPr>
          <w:rFonts w:ascii="Tahoma" w:hAnsi="Tahoma" w:cs="Tahoma"/>
          <w:sz w:val="22"/>
          <w:szCs w:val="22"/>
        </w:rPr>
        <w:t>Batting</w:t>
      </w:r>
    </w:p>
    <w:p w14:paraId="5EB00A92" w14:textId="77777777" w:rsidR="007C5821" w:rsidRPr="007C5821" w:rsidRDefault="007C5821" w:rsidP="007C5821">
      <w:pPr>
        <w:rPr>
          <w:rFonts w:ascii="Tahoma" w:hAnsi="Tahoma" w:cs="Tahoma"/>
          <w:sz w:val="22"/>
          <w:szCs w:val="22"/>
        </w:rPr>
      </w:pPr>
      <w:r w:rsidRPr="007C5821">
        <w:rPr>
          <w:rFonts w:ascii="Tahoma" w:hAnsi="Tahoma" w:cs="Tahoma"/>
          <w:sz w:val="22"/>
          <w:szCs w:val="22"/>
        </w:rPr>
        <w:t>For divisions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6"/>
        <w:gridCol w:w="1336"/>
        <w:gridCol w:w="1336"/>
        <w:gridCol w:w="1336"/>
        <w:gridCol w:w="1336"/>
      </w:tblGrid>
      <w:tr w:rsidR="007C5821" w:rsidRPr="007C5821" w14:paraId="1B20D106" w14:textId="77777777" w:rsidTr="00F06B1B">
        <w:tc>
          <w:tcPr>
            <w:tcW w:w="1335" w:type="dxa"/>
            <w:shd w:val="clear" w:color="auto" w:fill="auto"/>
          </w:tcPr>
          <w:p w14:paraId="22926A5E"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100</w:t>
            </w:r>
          </w:p>
        </w:tc>
        <w:tc>
          <w:tcPr>
            <w:tcW w:w="1335" w:type="dxa"/>
            <w:shd w:val="clear" w:color="auto" w:fill="auto"/>
          </w:tcPr>
          <w:p w14:paraId="66075E21"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125</w:t>
            </w:r>
          </w:p>
        </w:tc>
        <w:tc>
          <w:tcPr>
            <w:tcW w:w="1336" w:type="dxa"/>
            <w:shd w:val="clear" w:color="auto" w:fill="auto"/>
          </w:tcPr>
          <w:p w14:paraId="43B30ADA"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150</w:t>
            </w:r>
          </w:p>
        </w:tc>
        <w:tc>
          <w:tcPr>
            <w:tcW w:w="1336" w:type="dxa"/>
            <w:shd w:val="clear" w:color="auto" w:fill="auto"/>
          </w:tcPr>
          <w:p w14:paraId="46B4387E"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175</w:t>
            </w:r>
          </w:p>
        </w:tc>
        <w:tc>
          <w:tcPr>
            <w:tcW w:w="1336" w:type="dxa"/>
            <w:shd w:val="clear" w:color="auto" w:fill="auto"/>
          </w:tcPr>
          <w:p w14:paraId="0AE817D0"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200</w:t>
            </w:r>
          </w:p>
        </w:tc>
        <w:tc>
          <w:tcPr>
            <w:tcW w:w="1336" w:type="dxa"/>
            <w:shd w:val="clear" w:color="auto" w:fill="auto"/>
          </w:tcPr>
          <w:p w14:paraId="04E63878"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225</w:t>
            </w:r>
          </w:p>
        </w:tc>
        <w:tc>
          <w:tcPr>
            <w:tcW w:w="1336" w:type="dxa"/>
            <w:shd w:val="clear" w:color="auto" w:fill="auto"/>
          </w:tcPr>
          <w:p w14:paraId="0F110606"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250</w:t>
            </w:r>
          </w:p>
        </w:tc>
      </w:tr>
      <w:tr w:rsidR="007C5821" w:rsidRPr="007C5821" w14:paraId="5383212D" w14:textId="77777777" w:rsidTr="00F06B1B">
        <w:tc>
          <w:tcPr>
            <w:tcW w:w="1335" w:type="dxa"/>
            <w:shd w:val="clear" w:color="auto" w:fill="auto"/>
          </w:tcPr>
          <w:p w14:paraId="54FF9989"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1pt</w:t>
            </w:r>
          </w:p>
        </w:tc>
        <w:tc>
          <w:tcPr>
            <w:tcW w:w="1335" w:type="dxa"/>
            <w:shd w:val="clear" w:color="auto" w:fill="auto"/>
          </w:tcPr>
          <w:p w14:paraId="6CB20C1C"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2pts</w:t>
            </w:r>
          </w:p>
        </w:tc>
        <w:tc>
          <w:tcPr>
            <w:tcW w:w="1336" w:type="dxa"/>
            <w:shd w:val="clear" w:color="auto" w:fill="auto"/>
          </w:tcPr>
          <w:p w14:paraId="05878B3B"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3pts</w:t>
            </w:r>
          </w:p>
        </w:tc>
        <w:tc>
          <w:tcPr>
            <w:tcW w:w="1336" w:type="dxa"/>
            <w:shd w:val="clear" w:color="auto" w:fill="auto"/>
          </w:tcPr>
          <w:p w14:paraId="3BF5100E"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4pts</w:t>
            </w:r>
          </w:p>
        </w:tc>
        <w:tc>
          <w:tcPr>
            <w:tcW w:w="1336" w:type="dxa"/>
            <w:shd w:val="clear" w:color="auto" w:fill="auto"/>
          </w:tcPr>
          <w:p w14:paraId="4375B6B6"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5pts</w:t>
            </w:r>
          </w:p>
        </w:tc>
        <w:tc>
          <w:tcPr>
            <w:tcW w:w="1336" w:type="dxa"/>
            <w:shd w:val="clear" w:color="auto" w:fill="auto"/>
          </w:tcPr>
          <w:p w14:paraId="15EF44DA"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6pts</w:t>
            </w:r>
          </w:p>
        </w:tc>
        <w:tc>
          <w:tcPr>
            <w:tcW w:w="1336" w:type="dxa"/>
            <w:shd w:val="clear" w:color="auto" w:fill="auto"/>
          </w:tcPr>
          <w:p w14:paraId="173125C8"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7pts</w:t>
            </w:r>
          </w:p>
        </w:tc>
      </w:tr>
    </w:tbl>
    <w:p w14:paraId="689CAC0A" w14:textId="77777777" w:rsidR="007C5821" w:rsidRPr="007C5821" w:rsidRDefault="007C5821" w:rsidP="007C5821">
      <w:pPr>
        <w:rPr>
          <w:rFonts w:ascii="Tahoma" w:hAnsi="Tahoma" w:cs="Tahoma"/>
          <w:sz w:val="22"/>
          <w:szCs w:val="22"/>
        </w:rPr>
      </w:pPr>
    </w:p>
    <w:p w14:paraId="5D80DCAA" w14:textId="77777777" w:rsidR="007C5821" w:rsidRPr="007C5821" w:rsidRDefault="007C5821" w:rsidP="007C5821">
      <w:pPr>
        <w:rPr>
          <w:rFonts w:ascii="Tahoma" w:hAnsi="Tahoma" w:cs="Tahoma"/>
          <w:sz w:val="22"/>
          <w:szCs w:val="22"/>
        </w:rPr>
      </w:pPr>
      <w:r w:rsidRPr="007C5821">
        <w:rPr>
          <w:rFonts w:ascii="Tahoma" w:hAnsi="Tahoma" w:cs="Tahoma"/>
          <w:sz w:val="22"/>
          <w:szCs w:val="22"/>
        </w:rPr>
        <w:t>For divisions 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6"/>
        <w:gridCol w:w="1336"/>
        <w:gridCol w:w="1336"/>
        <w:gridCol w:w="1336"/>
        <w:gridCol w:w="1336"/>
      </w:tblGrid>
      <w:tr w:rsidR="007C5821" w:rsidRPr="007C5821" w14:paraId="71166130" w14:textId="77777777" w:rsidTr="00F06B1B">
        <w:tc>
          <w:tcPr>
            <w:tcW w:w="1335" w:type="dxa"/>
            <w:shd w:val="clear" w:color="auto" w:fill="auto"/>
          </w:tcPr>
          <w:p w14:paraId="339E4837"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75</w:t>
            </w:r>
          </w:p>
        </w:tc>
        <w:tc>
          <w:tcPr>
            <w:tcW w:w="1335" w:type="dxa"/>
            <w:shd w:val="clear" w:color="auto" w:fill="auto"/>
          </w:tcPr>
          <w:p w14:paraId="5A453361"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100</w:t>
            </w:r>
          </w:p>
        </w:tc>
        <w:tc>
          <w:tcPr>
            <w:tcW w:w="1336" w:type="dxa"/>
            <w:shd w:val="clear" w:color="auto" w:fill="auto"/>
          </w:tcPr>
          <w:p w14:paraId="2BD1026E"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125</w:t>
            </w:r>
          </w:p>
        </w:tc>
        <w:tc>
          <w:tcPr>
            <w:tcW w:w="1336" w:type="dxa"/>
            <w:shd w:val="clear" w:color="auto" w:fill="auto"/>
          </w:tcPr>
          <w:p w14:paraId="0C5708E9"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150</w:t>
            </w:r>
          </w:p>
        </w:tc>
        <w:tc>
          <w:tcPr>
            <w:tcW w:w="1336" w:type="dxa"/>
            <w:shd w:val="clear" w:color="auto" w:fill="auto"/>
          </w:tcPr>
          <w:p w14:paraId="01FD890C"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175</w:t>
            </w:r>
          </w:p>
        </w:tc>
        <w:tc>
          <w:tcPr>
            <w:tcW w:w="1336" w:type="dxa"/>
            <w:shd w:val="clear" w:color="auto" w:fill="auto"/>
          </w:tcPr>
          <w:p w14:paraId="767F3FE3"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200</w:t>
            </w:r>
          </w:p>
        </w:tc>
        <w:tc>
          <w:tcPr>
            <w:tcW w:w="1336" w:type="dxa"/>
            <w:shd w:val="clear" w:color="auto" w:fill="auto"/>
          </w:tcPr>
          <w:p w14:paraId="0AC2DFF5"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225</w:t>
            </w:r>
          </w:p>
        </w:tc>
      </w:tr>
      <w:tr w:rsidR="007C5821" w:rsidRPr="007C5821" w14:paraId="3BD0F687" w14:textId="77777777" w:rsidTr="00F06B1B">
        <w:tc>
          <w:tcPr>
            <w:tcW w:w="1335" w:type="dxa"/>
            <w:shd w:val="clear" w:color="auto" w:fill="auto"/>
          </w:tcPr>
          <w:p w14:paraId="029B6E92"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1pt</w:t>
            </w:r>
          </w:p>
        </w:tc>
        <w:tc>
          <w:tcPr>
            <w:tcW w:w="1335" w:type="dxa"/>
            <w:shd w:val="clear" w:color="auto" w:fill="auto"/>
          </w:tcPr>
          <w:p w14:paraId="1FED7B88"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2pts</w:t>
            </w:r>
          </w:p>
        </w:tc>
        <w:tc>
          <w:tcPr>
            <w:tcW w:w="1336" w:type="dxa"/>
            <w:shd w:val="clear" w:color="auto" w:fill="auto"/>
          </w:tcPr>
          <w:p w14:paraId="74A8D57D"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3pts</w:t>
            </w:r>
          </w:p>
        </w:tc>
        <w:tc>
          <w:tcPr>
            <w:tcW w:w="1336" w:type="dxa"/>
            <w:shd w:val="clear" w:color="auto" w:fill="auto"/>
          </w:tcPr>
          <w:p w14:paraId="0C131F63"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4pts</w:t>
            </w:r>
          </w:p>
        </w:tc>
        <w:tc>
          <w:tcPr>
            <w:tcW w:w="1336" w:type="dxa"/>
            <w:shd w:val="clear" w:color="auto" w:fill="auto"/>
          </w:tcPr>
          <w:p w14:paraId="54A7DFEC"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5pts</w:t>
            </w:r>
          </w:p>
        </w:tc>
        <w:tc>
          <w:tcPr>
            <w:tcW w:w="1336" w:type="dxa"/>
            <w:shd w:val="clear" w:color="auto" w:fill="auto"/>
          </w:tcPr>
          <w:p w14:paraId="47463B19"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6pts</w:t>
            </w:r>
          </w:p>
        </w:tc>
        <w:tc>
          <w:tcPr>
            <w:tcW w:w="1336" w:type="dxa"/>
            <w:shd w:val="clear" w:color="auto" w:fill="auto"/>
          </w:tcPr>
          <w:p w14:paraId="6C560A2B"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7pts</w:t>
            </w:r>
          </w:p>
        </w:tc>
      </w:tr>
    </w:tbl>
    <w:p w14:paraId="5A8E69E4" w14:textId="77777777" w:rsidR="007C5821" w:rsidRPr="007C5821" w:rsidRDefault="007C5821" w:rsidP="007C5821">
      <w:pPr>
        <w:rPr>
          <w:rFonts w:ascii="Tahoma" w:hAnsi="Tahoma" w:cs="Tahoma"/>
          <w:sz w:val="22"/>
          <w:szCs w:val="22"/>
        </w:rPr>
      </w:pPr>
    </w:p>
    <w:p w14:paraId="2481294B" w14:textId="77777777" w:rsidR="007C5821" w:rsidRPr="007C5821" w:rsidRDefault="007C5821" w:rsidP="007C5821">
      <w:pPr>
        <w:rPr>
          <w:rFonts w:ascii="Tahoma" w:hAnsi="Tahoma" w:cs="Tahoma"/>
          <w:sz w:val="22"/>
          <w:szCs w:val="22"/>
        </w:rPr>
      </w:pPr>
      <w:r w:rsidRPr="007C5821">
        <w:rPr>
          <w:rFonts w:ascii="Tahoma" w:hAnsi="Tahoma" w:cs="Tahoma"/>
          <w:sz w:val="22"/>
          <w:szCs w:val="22"/>
        </w:rPr>
        <w:t>Bowling (all divisions)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6"/>
        <w:gridCol w:w="1336"/>
        <w:gridCol w:w="1336"/>
        <w:gridCol w:w="1336"/>
        <w:gridCol w:w="1336"/>
      </w:tblGrid>
      <w:tr w:rsidR="007C5821" w:rsidRPr="007C5821" w14:paraId="1610C3FB" w14:textId="77777777" w:rsidTr="00F06B1B">
        <w:tc>
          <w:tcPr>
            <w:tcW w:w="1335" w:type="dxa"/>
            <w:shd w:val="clear" w:color="auto" w:fill="auto"/>
          </w:tcPr>
          <w:p w14:paraId="0A19F771"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4</w:t>
            </w:r>
            <w:r w:rsidRPr="007C5821">
              <w:rPr>
                <w:rFonts w:ascii="Tahoma" w:eastAsia="Calibri" w:hAnsi="Tahoma" w:cs="Tahoma"/>
                <w:sz w:val="22"/>
                <w:szCs w:val="22"/>
                <w:vertAlign w:val="superscript"/>
              </w:rPr>
              <w:t>th</w:t>
            </w:r>
            <w:r w:rsidRPr="007C5821">
              <w:rPr>
                <w:rFonts w:ascii="Tahoma" w:eastAsia="Calibri" w:hAnsi="Tahoma" w:cs="Tahoma"/>
                <w:sz w:val="22"/>
                <w:szCs w:val="22"/>
              </w:rPr>
              <w:t xml:space="preserve"> </w:t>
            </w:r>
            <w:proofErr w:type="spellStart"/>
            <w:r w:rsidRPr="007C5821">
              <w:rPr>
                <w:rFonts w:ascii="Tahoma" w:eastAsia="Calibri" w:hAnsi="Tahoma" w:cs="Tahoma"/>
                <w:sz w:val="22"/>
                <w:szCs w:val="22"/>
              </w:rPr>
              <w:t>wkt</w:t>
            </w:r>
            <w:proofErr w:type="spellEnd"/>
          </w:p>
        </w:tc>
        <w:tc>
          <w:tcPr>
            <w:tcW w:w="1335" w:type="dxa"/>
            <w:shd w:val="clear" w:color="auto" w:fill="auto"/>
          </w:tcPr>
          <w:p w14:paraId="213671AF"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5</w:t>
            </w:r>
            <w:r w:rsidRPr="007C5821">
              <w:rPr>
                <w:rFonts w:ascii="Tahoma" w:eastAsia="Calibri" w:hAnsi="Tahoma" w:cs="Tahoma"/>
                <w:sz w:val="22"/>
                <w:szCs w:val="22"/>
                <w:vertAlign w:val="superscript"/>
              </w:rPr>
              <w:t>th</w:t>
            </w:r>
            <w:r w:rsidRPr="007C5821">
              <w:rPr>
                <w:rFonts w:ascii="Tahoma" w:eastAsia="Calibri" w:hAnsi="Tahoma" w:cs="Tahoma"/>
                <w:sz w:val="22"/>
                <w:szCs w:val="22"/>
              </w:rPr>
              <w:t xml:space="preserve"> </w:t>
            </w:r>
            <w:proofErr w:type="spellStart"/>
            <w:r w:rsidRPr="007C5821">
              <w:rPr>
                <w:rFonts w:ascii="Tahoma" w:eastAsia="Calibri" w:hAnsi="Tahoma" w:cs="Tahoma"/>
                <w:sz w:val="22"/>
                <w:szCs w:val="22"/>
              </w:rPr>
              <w:t>wkt</w:t>
            </w:r>
            <w:proofErr w:type="spellEnd"/>
          </w:p>
        </w:tc>
        <w:tc>
          <w:tcPr>
            <w:tcW w:w="1336" w:type="dxa"/>
            <w:shd w:val="clear" w:color="auto" w:fill="auto"/>
          </w:tcPr>
          <w:p w14:paraId="40B412ED"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6</w:t>
            </w:r>
            <w:r w:rsidRPr="007C5821">
              <w:rPr>
                <w:rFonts w:ascii="Tahoma" w:eastAsia="Calibri" w:hAnsi="Tahoma" w:cs="Tahoma"/>
                <w:sz w:val="22"/>
                <w:szCs w:val="22"/>
                <w:vertAlign w:val="superscript"/>
              </w:rPr>
              <w:t>th</w:t>
            </w:r>
            <w:r w:rsidRPr="007C5821">
              <w:rPr>
                <w:rFonts w:ascii="Tahoma" w:eastAsia="Calibri" w:hAnsi="Tahoma" w:cs="Tahoma"/>
                <w:sz w:val="22"/>
                <w:szCs w:val="22"/>
              </w:rPr>
              <w:t xml:space="preserve"> </w:t>
            </w:r>
            <w:proofErr w:type="spellStart"/>
            <w:r w:rsidRPr="007C5821">
              <w:rPr>
                <w:rFonts w:ascii="Tahoma" w:eastAsia="Calibri" w:hAnsi="Tahoma" w:cs="Tahoma"/>
                <w:sz w:val="22"/>
                <w:szCs w:val="22"/>
              </w:rPr>
              <w:t>wkt</w:t>
            </w:r>
            <w:proofErr w:type="spellEnd"/>
          </w:p>
        </w:tc>
        <w:tc>
          <w:tcPr>
            <w:tcW w:w="1336" w:type="dxa"/>
            <w:shd w:val="clear" w:color="auto" w:fill="auto"/>
          </w:tcPr>
          <w:p w14:paraId="5746EB75"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7</w:t>
            </w:r>
            <w:r w:rsidRPr="007C5821">
              <w:rPr>
                <w:rFonts w:ascii="Tahoma" w:eastAsia="Calibri" w:hAnsi="Tahoma" w:cs="Tahoma"/>
                <w:sz w:val="22"/>
                <w:szCs w:val="22"/>
                <w:vertAlign w:val="superscript"/>
              </w:rPr>
              <w:t>th</w:t>
            </w:r>
            <w:r w:rsidRPr="007C5821">
              <w:rPr>
                <w:rFonts w:ascii="Tahoma" w:eastAsia="Calibri" w:hAnsi="Tahoma" w:cs="Tahoma"/>
                <w:sz w:val="22"/>
                <w:szCs w:val="22"/>
              </w:rPr>
              <w:t xml:space="preserve"> </w:t>
            </w:r>
            <w:proofErr w:type="spellStart"/>
            <w:r w:rsidRPr="007C5821">
              <w:rPr>
                <w:rFonts w:ascii="Tahoma" w:eastAsia="Calibri" w:hAnsi="Tahoma" w:cs="Tahoma"/>
                <w:sz w:val="22"/>
                <w:szCs w:val="22"/>
              </w:rPr>
              <w:t>wkt</w:t>
            </w:r>
            <w:proofErr w:type="spellEnd"/>
          </w:p>
        </w:tc>
        <w:tc>
          <w:tcPr>
            <w:tcW w:w="1336" w:type="dxa"/>
            <w:shd w:val="clear" w:color="auto" w:fill="auto"/>
          </w:tcPr>
          <w:p w14:paraId="56C3CDC8"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8</w:t>
            </w:r>
            <w:r w:rsidRPr="007C5821">
              <w:rPr>
                <w:rFonts w:ascii="Tahoma" w:eastAsia="Calibri" w:hAnsi="Tahoma" w:cs="Tahoma"/>
                <w:sz w:val="22"/>
                <w:szCs w:val="22"/>
                <w:vertAlign w:val="superscript"/>
              </w:rPr>
              <w:t>th</w:t>
            </w:r>
            <w:r w:rsidRPr="007C5821">
              <w:rPr>
                <w:rFonts w:ascii="Tahoma" w:eastAsia="Calibri" w:hAnsi="Tahoma" w:cs="Tahoma"/>
                <w:sz w:val="22"/>
                <w:szCs w:val="22"/>
              </w:rPr>
              <w:t xml:space="preserve"> </w:t>
            </w:r>
            <w:proofErr w:type="spellStart"/>
            <w:r w:rsidRPr="007C5821">
              <w:rPr>
                <w:rFonts w:ascii="Tahoma" w:eastAsia="Calibri" w:hAnsi="Tahoma" w:cs="Tahoma"/>
                <w:sz w:val="22"/>
                <w:szCs w:val="22"/>
              </w:rPr>
              <w:t>wkt</w:t>
            </w:r>
            <w:proofErr w:type="spellEnd"/>
          </w:p>
        </w:tc>
        <w:tc>
          <w:tcPr>
            <w:tcW w:w="1336" w:type="dxa"/>
            <w:shd w:val="clear" w:color="auto" w:fill="auto"/>
          </w:tcPr>
          <w:p w14:paraId="30BA492C"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9</w:t>
            </w:r>
            <w:r w:rsidRPr="007C5821">
              <w:rPr>
                <w:rFonts w:ascii="Tahoma" w:eastAsia="Calibri" w:hAnsi="Tahoma" w:cs="Tahoma"/>
                <w:sz w:val="22"/>
                <w:szCs w:val="22"/>
                <w:vertAlign w:val="superscript"/>
              </w:rPr>
              <w:t>th</w:t>
            </w:r>
            <w:r w:rsidRPr="007C5821">
              <w:rPr>
                <w:rFonts w:ascii="Tahoma" w:eastAsia="Calibri" w:hAnsi="Tahoma" w:cs="Tahoma"/>
                <w:sz w:val="22"/>
                <w:szCs w:val="22"/>
              </w:rPr>
              <w:t xml:space="preserve"> </w:t>
            </w:r>
            <w:proofErr w:type="spellStart"/>
            <w:r w:rsidRPr="007C5821">
              <w:rPr>
                <w:rFonts w:ascii="Tahoma" w:eastAsia="Calibri" w:hAnsi="Tahoma" w:cs="Tahoma"/>
                <w:sz w:val="22"/>
                <w:szCs w:val="22"/>
              </w:rPr>
              <w:t>wkt</w:t>
            </w:r>
            <w:proofErr w:type="spellEnd"/>
          </w:p>
        </w:tc>
        <w:tc>
          <w:tcPr>
            <w:tcW w:w="1336" w:type="dxa"/>
            <w:shd w:val="clear" w:color="auto" w:fill="auto"/>
          </w:tcPr>
          <w:p w14:paraId="7595FCD1"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All out</w:t>
            </w:r>
          </w:p>
        </w:tc>
      </w:tr>
      <w:tr w:rsidR="007C5821" w:rsidRPr="007C5821" w14:paraId="22056196" w14:textId="77777777" w:rsidTr="00F06B1B">
        <w:tc>
          <w:tcPr>
            <w:tcW w:w="1335" w:type="dxa"/>
            <w:shd w:val="clear" w:color="auto" w:fill="auto"/>
          </w:tcPr>
          <w:p w14:paraId="1C3B36F2"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1pt</w:t>
            </w:r>
          </w:p>
        </w:tc>
        <w:tc>
          <w:tcPr>
            <w:tcW w:w="1335" w:type="dxa"/>
            <w:shd w:val="clear" w:color="auto" w:fill="auto"/>
          </w:tcPr>
          <w:p w14:paraId="26B7B5B0"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2pts</w:t>
            </w:r>
          </w:p>
        </w:tc>
        <w:tc>
          <w:tcPr>
            <w:tcW w:w="1336" w:type="dxa"/>
            <w:shd w:val="clear" w:color="auto" w:fill="auto"/>
          </w:tcPr>
          <w:p w14:paraId="70C1D742"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3pts</w:t>
            </w:r>
          </w:p>
        </w:tc>
        <w:tc>
          <w:tcPr>
            <w:tcW w:w="1336" w:type="dxa"/>
            <w:shd w:val="clear" w:color="auto" w:fill="auto"/>
          </w:tcPr>
          <w:p w14:paraId="576BF344"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4pts</w:t>
            </w:r>
          </w:p>
        </w:tc>
        <w:tc>
          <w:tcPr>
            <w:tcW w:w="1336" w:type="dxa"/>
            <w:shd w:val="clear" w:color="auto" w:fill="auto"/>
          </w:tcPr>
          <w:p w14:paraId="63604DF2"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5pts</w:t>
            </w:r>
          </w:p>
        </w:tc>
        <w:tc>
          <w:tcPr>
            <w:tcW w:w="1336" w:type="dxa"/>
            <w:shd w:val="clear" w:color="auto" w:fill="auto"/>
          </w:tcPr>
          <w:p w14:paraId="009B1961"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6pts</w:t>
            </w:r>
          </w:p>
        </w:tc>
        <w:tc>
          <w:tcPr>
            <w:tcW w:w="1336" w:type="dxa"/>
            <w:shd w:val="clear" w:color="auto" w:fill="auto"/>
          </w:tcPr>
          <w:p w14:paraId="59295742" w14:textId="77777777" w:rsidR="007C5821" w:rsidRPr="007C5821" w:rsidRDefault="007C5821" w:rsidP="00F06B1B">
            <w:pPr>
              <w:rPr>
                <w:rFonts w:ascii="Tahoma" w:eastAsia="Calibri" w:hAnsi="Tahoma" w:cs="Tahoma"/>
                <w:sz w:val="22"/>
                <w:szCs w:val="22"/>
              </w:rPr>
            </w:pPr>
            <w:r w:rsidRPr="007C5821">
              <w:rPr>
                <w:rFonts w:ascii="Tahoma" w:eastAsia="Calibri" w:hAnsi="Tahoma" w:cs="Tahoma"/>
                <w:sz w:val="22"/>
                <w:szCs w:val="22"/>
              </w:rPr>
              <w:t>7pts</w:t>
            </w:r>
          </w:p>
        </w:tc>
      </w:tr>
    </w:tbl>
    <w:p w14:paraId="437D77EE" w14:textId="77777777" w:rsidR="007C5821" w:rsidRPr="007C5821" w:rsidRDefault="007C5821" w:rsidP="007C5821">
      <w:pPr>
        <w:rPr>
          <w:rFonts w:ascii="Tahoma" w:hAnsi="Tahoma" w:cs="Tahoma"/>
          <w:sz w:val="22"/>
          <w:szCs w:val="22"/>
        </w:rPr>
      </w:pPr>
    </w:p>
    <w:p w14:paraId="3F6EC764" w14:textId="77777777" w:rsidR="007C5821" w:rsidRPr="007C5821" w:rsidRDefault="007C5821" w:rsidP="007C5821">
      <w:pPr>
        <w:rPr>
          <w:rFonts w:ascii="Tahoma" w:hAnsi="Tahoma" w:cs="Tahoma"/>
          <w:sz w:val="22"/>
          <w:szCs w:val="22"/>
        </w:rPr>
      </w:pPr>
      <w:r w:rsidRPr="007C5821">
        <w:rPr>
          <w:rFonts w:ascii="Tahoma" w:hAnsi="Tahoma" w:cs="Tahoma"/>
          <w:sz w:val="22"/>
          <w:szCs w:val="22"/>
        </w:rPr>
        <w:t>Abandoned games</w:t>
      </w:r>
      <w:r w:rsidRPr="007C5821">
        <w:rPr>
          <w:rFonts w:ascii="Tahoma" w:hAnsi="Tahoma" w:cs="Tahoma"/>
          <w:sz w:val="22"/>
          <w:szCs w:val="22"/>
        </w:rPr>
        <w:tab/>
        <w:t>7 points each or bonus points already earned, whichever is the greater</w:t>
      </w:r>
    </w:p>
    <w:p w14:paraId="17E430AE" w14:textId="77777777" w:rsidR="007C5821" w:rsidRPr="007C5821" w:rsidRDefault="007C5821" w:rsidP="007C5821">
      <w:pPr>
        <w:rPr>
          <w:rFonts w:ascii="Tahoma" w:hAnsi="Tahoma" w:cs="Tahoma"/>
          <w:sz w:val="22"/>
          <w:szCs w:val="22"/>
        </w:rPr>
      </w:pPr>
    </w:p>
    <w:p w14:paraId="282C4586" w14:textId="77777777" w:rsidR="007C5821" w:rsidRPr="007C5821" w:rsidRDefault="007C5821" w:rsidP="007C5821">
      <w:pPr>
        <w:rPr>
          <w:rFonts w:ascii="Tahoma" w:hAnsi="Tahoma" w:cs="Tahoma"/>
          <w:sz w:val="22"/>
          <w:szCs w:val="22"/>
        </w:rPr>
      </w:pPr>
    </w:p>
    <w:p w14:paraId="37CB27AC" w14:textId="77777777" w:rsidR="007C5821" w:rsidRDefault="007C5821" w:rsidP="007C5821">
      <w:pPr>
        <w:rPr>
          <w:rFonts w:ascii="Tahoma" w:hAnsi="Tahoma" w:cs="Tahoma"/>
          <w:b/>
          <w:sz w:val="22"/>
          <w:szCs w:val="22"/>
        </w:rPr>
      </w:pPr>
    </w:p>
    <w:p w14:paraId="07BDC422" w14:textId="77777777" w:rsidR="007C5821" w:rsidRDefault="007C5821" w:rsidP="007C5821">
      <w:pPr>
        <w:rPr>
          <w:rFonts w:ascii="Tahoma" w:hAnsi="Tahoma" w:cs="Tahoma"/>
          <w:b/>
          <w:sz w:val="22"/>
          <w:szCs w:val="22"/>
        </w:rPr>
      </w:pPr>
    </w:p>
    <w:p w14:paraId="161A0D3E" w14:textId="77777777" w:rsidR="007C5821" w:rsidRDefault="007C5821" w:rsidP="007C5821">
      <w:pPr>
        <w:rPr>
          <w:rFonts w:ascii="Tahoma" w:hAnsi="Tahoma" w:cs="Tahoma"/>
          <w:b/>
          <w:sz w:val="22"/>
          <w:szCs w:val="22"/>
        </w:rPr>
      </w:pPr>
    </w:p>
    <w:p w14:paraId="4573F601" w14:textId="77777777" w:rsidR="007C5821" w:rsidRPr="007C5821" w:rsidRDefault="007C5821" w:rsidP="007C5821">
      <w:pPr>
        <w:rPr>
          <w:rFonts w:ascii="Tahoma" w:hAnsi="Tahoma" w:cs="Tahoma"/>
          <w:sz w:val="22"/>
          <w:szCs w:val="22"/>
        </w:rPr>
      </w:pPr>
      <w:r w:rsidRPr="007C5821">
        <w:rPr>
          <w:rFonts w:ascii="Tahoma" w:hAnsi="Tahoma" w:cs="Tahoma"/>
          <w:b/>
          <w:sz w:val="22"/>
          <w:szCs w:val="22"/>
        </w:rPr>
        <w:lastRenderedPageBreak/>
        <w:t>Proposal 3</w:t>
      </w:r>
      <w:r w:rsidRPr="007C5821">
        <w:rPr>
          <w:rFonts w:ascii="Tahoma" w:hAnsi="Tahoma" w:cs="Tahoma"/>
          <w:sz w:val="22"/>
          <w:szCs w:val="22"/>
        </w:rPr>
        <w:tab/>
        <w:t>Points system for a draw</w:t>
      </w:r>
    </w:p>
    <w:p w14:paraId="0CB1536B" w14:textId="77777777" w:rsidR="007C5821" w:rsidRPr="007C5821" w:rsidRDefault="007C5821" w:rsidP="007C5821">
      <w:pPr>
        <w:rPr>
          <w:rFonts w:ascii="Tahoma" w:hAnsi="Tahoma" w:cs="Tahoma"/>
          <w:sz w:val="22"/>
          <w:szCs w:val="22"/>
        </w:rPr>
      </w:pPr>
    </w:p>
    <w:p w14:paraId="09D9D530"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 xml:space="preserve">Highlighted issues: Current system heavily </w:t>
      </w:r>
      <w:proofErr w:type="spellStart"/>
      <w:r w:rsidRPr="007C5821">
        <w:rPr>
          <w:rFonts w:ascii="Tahoma" w:hAnsi="Tahoma" w:cs="Tahoma"/>
          <w:i/>
          <w:sz w:val="22"/>
          <w:szCs w:val="22"/>
        </w:rPr>
        <w:t>favours</w:t>
      </w:r>
      <w:proofErr w:type="spellEnd"/>
      <w:r w:rsidRPr="007C5821">
        <w:rPr>
          <w:rFonts w:ascii="Tahoma" w:hAnsi="Tahoma" w:cs="Tahoma"/>
          <w:i/>
          <w:sz w:val="22"/>
          <w:szCs w:val="22"/>
        </w:rPr>
        <w:t xml:space="preserve"> the team batting first, particularly if weather intervenes after the game has started, no reward for batting out a draw.</w:t>
      </w:r>
    </w:p>
    <w:p w14:paraId="04D45773" w14:textId="77777777" w:rsidR="007C5821" w:rsidRPr="007C5821" w:rsidRDefault="007C5821" w:rsidP="007C5821">
      <w:pPr>
        <w:rPr>
          <w:rFonts w:ascii="Tahoma" w:hAnsi="Tahoma" w:cs="Tahoma"/>
          <w:sz w:val="22"/>
          <w:szCs w:val="22"/>
        </w:rPr>
      </w:pPr>
    </w:p>
    <w:p w14:paraId="612B956A" w14:textId="77777777" w:rsidR="007C5821" w:rsidRPr="007C5821" w:rsidRDefault="007C5821" w:rsidP="007C5821">
      <w:pPr>
        <w:rPr>
          <w:rFonts w:ascii="Tahoma" w:hAnsi="Tahoma" w:cs="Tahoma"/>
          <w:sz w:val="22"/>
          <w:szCs w:val="22"/>
        </w:rPr>
      </w:pPr>
      <w:r w:rsidRPr="007C5821">
        <w:rPr>
          <w:rFonts w:ascii="Tahoma" w:hAnsi="Tahoma" w:cs="Tahoma"/>
          <w:sz w:val="22"/>
          <w:szCs w:val="22"/>
        </w:rPr>
        <w:t>It is proposed that in a drawn match, the team which has achieved the higher run rate will earn a winning draw and be awarded 7 points plus all bonus points earned. The team with the lower run rate will earn a losing draw and be awarded 2 points plus all bonus points earned. If run rates are identical, the team that batted first will be considered to have the higher run rate. For the purpose of calculating run rates, if a team is bowled out in the first innings, they will be considered to have batted all the overs that were available to them. In the event of a declaration, an over that has been started will be deemed to have been completed.</w:t>
      </w:r>
    </w:p>
    <w:p w14:paraId="600FFE04" w14:textId="77777777" w:rsidR="007C5821" w:rsidRPr="007C5821" w:rsidRDefault="007C5821" w:rsidP="007C5821">
      <w:pPr>
        <w:rPr>
          <w:rFonts w:ascii="Tahoma" w:hAnsi="Tahoma" w:cs="Tahoma"/>
          <w:sz w:val="22"/>
          <w:szCs w:val="22"/>
        </w:rPr>
      </w:pPr>
      <w:r w:rsidRPr="007C5821">
        <w:rPr>
          <w:rFonts w:ascii="Tahoma" w:hAnsi="Tahoma" w:cs="Tahoma"/>
          <w:sz w:val="22"/>
          <w:szCs w:val="22"/>
        </w:rPr>
        <w:t>For a match to be considered a draw, the second innings requires to be at least 20 overs unless a result is achieved before this. If a team opts to bat with less than 20 overs available in the second innings and a result (win for either side) is not achieved, the match is abandoned.</w:t>
      </w:r>
    </w:p>
    <w:p w14:paraId="4C412F9B" w14:textId="77777777" w:rsidR="007C5821" w:rsidRPr="007C5821" w:rsidRDefault="007C5821" w:rsidP="007C5821">
      <w:pPr>
        <w:rPr>
          <w:rFonts w:ascii="Tahoma" w:hAnsi="Tahoma" w:cs="Tahoma"/>
          <w:b/>
          <w:sz w:val="22"/>
          <w:szCs w:val="22"/>
        </w:rPr>
      </w:pPr>
    </w:p>
    <w:p w14:paraId="7BCC3947" w14:textId="77777777" w:rsidR="007C5821" w:rsidRPr="007C5821" w:rsidRDefault="007C5821" w:rsidP="007C5821">
      <w:pPr>
        <w:rPr>
          <w:rFonts w:ascii="Tahoma" w:hAnsi="Tahoma" w:cs="Tahoma"/>
          <w:sz w:val="22"/>
          <w:szCs w:val="22"/>
        </w:rPr>
      </w:pPr>
      <w:r w:rsidRPr="007C5821">
        <w:rPr>
          <w:rFonts w:ascii="Tahoma" w:hAnsi="Tahoma" w:cs="Tahoma"/>
          <w:b/>
          <w:sz w:val="22"/>
          <w:szCs w:val="22"/>
        </w:rPr>
        <w:t>Proposal 4</w:t>
      </w:r>
      <w:r w:rsidRPr="007C5821">
        <w:rPr>
          <w:rFonts w:ascii="Tahoma" w:hAnsi="Tahoma" w:cs="Tahoma"/>
          <w:sz w:val="22"/>
          <w:szCs w:val="22"/>
        </w:rPr>
        <w:tab/>
        <w:t>Declarations in win/lose cricket</w:t>
      </w:r>
    </w:p>
    <w:p w14:paraId="64BE4F2E" w14:textId="77777777" w:rsidR="007C5821" w:rsidRPr="007C5821" w:rsidRDefault="007C5821" w:rsidP="007C5821">
      <w:pPr>
        <w:rPr>
          <w:rFonts w:ascii="Tahoma" w:hAnsi="Tahoma" w:cs="Tahoma"/>
          <w:sz w:val="22"/>
          <w:szCs w:val="22"/>
        </w:rPr>
      </w:pPr>
    </w:p>
    <w:p w14:paraId="73F0713F" w14:textId="77777777" w:rsidR="007C5821" w:rsidRPr="007C5821" w:rsidRDefault="007C5821" w:rsidP="007C5821">
      <w:pPr>
        <w:rPr>
          <w:rFonts w:ascii="Tahoma" w:hAnsi="Tahoma" w:cs="Tahoma"/>
          <w:sz w:val="22"/>
          <w:szCs w:val="22"/>
        </w:rPr>
      </w:pPr>
      <w:r w:rsidRPr="007C5821">
        <w:rPr>
          <w:rFonts w:ascii="Tahoma" w:hAnsi="Tahoma" w:cs="Tahoma"/>
          <w:sz w:val="22"/>
          <w:szCs w:val="22"/>
        </w:rPr>
        <w:t xml:space="preserve">It is proposed that declarations be allowed in win/lose cricket. If a side declares, the side batting second will still only receive the number of overs they would have received had the team batting first batted their full allocation. In the event of a declaration, the side bowling first will receive maximum bowling points, regardless of how many wickets they have taken. If Duckworth/Lewis is required to be used in the second innings, the team which batted first will be deemed to have batted all of the overs that were available to them for purposes of calculating the par score. </w:t>
      </w:r>
    </w:p>
    <w:p w14:paraId="6A358069" w14:textId="77777777" w:rsidR="007C5821" w:rsidRPr="007C5821" w:rsidRDefault="007C5821" w:rsidP="007C5821">
      <w:pPr>
        <w:rPr>
          <w:rFonts w:ascii="Tahoma" w:hAnsi="Tahoma" w:cs="Tahoma"/>
          <w:sz w:val="22"/>
          <w:szCs w:val="22"/>
          <w:lang w:val="en-GB"/>
        </w:rPr>
      </w:pPr>
    </w:p>
    <w:p w14:paraId="262E3552" w14:textId="77777777" w:rsidR="007C5821" w:rsidRPr="007C5821" w:rsidRDefault="007C5821" w:rsidP="007C5821">
      <w:pPr>
        <w:rPr>
          <w:rFonts w:ascii="Tahoma" w:hAnsi="Tahoma" w:cs="Tahoma"/>
          <w:b/>
          <w:i/>
          <w:sz w:val="22"/>
          <w:szCs w:val="22"/>
          <w:lang w:val="en-GB"/>
        </w:rPr>
      </w:pPr>
      <w:r w:rsidRPr="007C5821">
        <w:rPr>
          <w:rFonts w:ascii="Tahoma" w:hAnsi="Tahoma" w:cs="Tahoma"/>
          <w:b/>
          <w:sz w:val="22"/>
          <w:szCs w:val="22"/>
          <w:u w:val="single"/>
          <w:lang w:val="en-GB"/>
        </w:rPr>
        <w:t xml:space="preserve">Playing Rules for 2018 -  </w:t>
      </w:r>
      <w:r w:rsidRPr="007C5821">
        <w:rPr>
          <w:rFonts w:ascii="Tahoma" w:hAnsi="Tahoma" w:cs="Tahoma"/>
          <w:b/>
          <w:sz w:val="22"/>
          <w:szCs w:val="22"/>
          <w:lang w:val="en-GB"/>
        </w:rPr>
        <w:t xml:space="preserve">Failure to fulfil fixtures Rule 3.4 </w:t>
      </w:r>
      <w:r w:rsidRPr="007C5821">
        <w:rPr>
          <w:rFonts w:ascii="Tahoma" w:hAnsi="Tahoma" w:cs="Tahoma"/>
          <w:b/>
          <w:i/>
          <w:sz w:val="22"/>
          <w:szCs w:val="22"/>
          <w:lang w:val="en-GB"/>
        </w:rPr>
        <w:t>Page 55</w:t>
      </w:r>
    </w:p>
    <w:p w14:paraId="55C05D22" w14:textId="77777777" w:rsidR="007C5821" w:rsidRPr="007C5821" w:rsidRDefault="007C5821" w:rsidP="007C5821">
      <w:pPr>
        <w:rPr>
          <w:rFonts w:ascii="Tahoma" w:hAnsi="Tahoma" w:cs="Tahoma"/>
          <w:b/>
          <w:i/>
          <w:sz w:val="22"/>
          <w:szCs w:val="22"/>
          <w:lang w:val="en-GB"/>
        </w:rPr>
      </w:pPr>
    </w:p>
    <w:p w14:paraId="4FC1D318" w14:textId="77777777" w:rsidR="007C5821" w:rsidRPr="007C5821" w:rsidRDefault="007C5821" w:rsidP="007C5821">
      <w:pPr>
        <w:rPr>
          <w:rFonts w:ascii="Tahoma" w:hAnsi="Tahoma" w:cs="Tahoma"/>
          <w:sz w:val="22"/>
          <w:szCs w:val="22"/>
        </w:rPr>
      </w:pPr>
      <w:r w:rsidRPr="007C5821">
        <w:rPr>
          <w:rFonts w:ascii="Tahoma" w:hAnsi="Tahoma" w:cs="Tahoma"/>
          <w:sz w:val="22"/>
          <w:szCs w:val="22"/>
          <w:lang w:val="en-GB"/>
        </w:rPr>
        <w:t xml:space="preserve">In accordance with this rule </w:t>
      </w:r>
      <w:proofErr w:type="spellStart"/>
      <w:r w:rsidRPr="007C5821">
        <w:rPr>
          <w:rFonts w:ascii="Tahoma" w:hAnsi="Tahoma" w:cs="Tahoma"/>
          <w:sz w:val="22"/>
          <w:szCs w:val="22"/>
        </w:rPr>
        <w:t>Brackley</w:t>
      </w:r>
      <w:proofErr w:type="spellEnd"/>
      <w:r w:rsidRPr="007C5821">
        <w:rPr>
          <w:rFonts w:ascii="Tahoma" w:hAnsi="Tahoma" w:cs="Tahoma"/>
          <w:sz w:val="22"/>
          <w:szCs w:val="22"/>
        </w:rPr>
        <w:t xml:space="preserve"> CC are required to apply for re-election to the League.</w:t>
      </w:r>
    </w:p>
    <w:p w14:paraId="59CC0F37" w14:textId="77777777" w:rsidR="007C5821" w:rsidRPr="007C5821" w:rsidRDefault="007C5821" w:rsidP="007C5821">
      <w:pPr>
        <w:rPr>
          <w:rFonts w:ascii="Tahoma" w:hAnsi="Tahoma" w:cs="Tahoma"/>
          <w:sz w:val="22"/>
          <w:szCs w:val="22"/>
        </w:rPr>
      </w:pPr>
    </w:p>
    <w:p w14:paraId="0470A679" w14:textId="77777777" w:rsidR="007C5821" w:rsidRPr="007C5821" w:rsidRDefault="007C5821" w:rsidP="007C5821">
      <w:pPr>
        <w:rPr>
          <w:rFonts w:ascii="Tahoma" w:hAnsi="Tahoma" w:cs="Tahoma"/>
          <w:sz w:val="22"/>
          <w:szCs w:val="22"/>
        </w:rPr>
      </w:pPr>
      <w:proofErr w:type="spellStart"/>
      <w:r w:rsidRPr="007C5821">
        <w:rPr>
          <w:rFonts w:ascii="Tahoma" w:hAnsi="Tahoma" w:cs="Tahoma"/>
          <w:sz w:val="22"/>
          <w:szCs w:val="22"/>
        </w:rPr>
        <w:t>Brackley</w:t>
      </w:r>
      <w:proofErr w:type="spellEnd"/>
      <w:r w:rsidRPr="007C5821">
        <w:rPr>
          <w:rFonts w:ascii="Tahoma" w:hAnsi="Tahoma" w:cs="Tahoma"/>
          <w:sz w:val="22"/>
          <w:szCs w:val="22"/>
        </w:rPr>
        <w:t xml:space="preserve"> CC re-election proposed by Abingdon Vale CC </w:t>
      </w:r>
    </w:p>
    <w:p w14:paraId="70AF1C3D" w14:textId="77777777" w:rsidR="007C5821" w:rsidRPr="007C5821" w:rsidRDefault="007C5821" w:rsidP="007C5821">
      <w:pPr>
        <w:rPr>
          <w:rFonts w:ascii="Tahoma" w:hAnsi="Tahoma" w:cs="Tahoma"/>
          <w:sz w:val="22"/>
          <w:szCs w:val="22"/>
        </w:rPr>
      </w:pPr>
      <w:r w:rsidRPr="007C5821">
        <w:rPr>
          <w:rFonts w:ascii="Tahoma" w:hAnsi="Tahoma" w:cs="Tahoma"/>
          <w:sz w:val="22"/>
          <w:szCs w:val="22"/>
        </w:rPr>
        <w:t xml:space="preserve">Seconded by Westbury CC. </w:t>
      </w:r>
    </w:p>
    <w:p w14:paraId="08DB376A" w14:textId="77777777" w:rsidR="007C5821" w:rsidRPr="007C5821" w:rsidRDefault="007C5821" w:rsidP="007C5821">
      <w:pPr>
        <w:rPr>
          <w:rFonts w:ascii="Tahoma" w:hAnsi="Tahoma" w:cs="Tahoma"/>
          <w:sz w:val="22"/>
          <w:szCs w:val="22"/>
        </w:rPr>
      </w:pPr>
    </w:p>
    <w:p w14:paraId="5CE99CAC" w14:textId="77777777" w:rsidR="007C5821" w:rsidRPr="007C5821" w:rsidRDefault="007C5821" w:rsidP="007C5821">
      <w:pPr>
        <w:rPr>
          <w:rFonts w:ascii="Tahoma" w:hAnsi="Tahoma" w:cs="Tahoma"/>
          <w:i/>
          <w:sz w:val="22"/>
          <w:szCs w:val="22"/>
        </w:rPr>
      </w:pPr>
      <w:r w:rsidRPr="007C5821">
        <w:rPr>
          <w:rFonts w:ascii="Tahoma" w:hAnsi="Tahoma" w:cs="Tahoma"/>
          <w:i/>
          <w:sz w:val="22"/>
          <w:szCs w:val="22"/>
        </w:rPr>
        <w:t xml:space="preserve">The League Management Committee (LMC) is regretfully unable to support this proposal on the following grounds:  After a number of years of regular communication and offers of help regarding the condition of </w:t>
      </w:r>
      <w:proofErr w:type="spellStart"/>
      <w:r w:rsidRPr="007C5821">
        <w:rPr>
          <w:rFonts w:ascii="Tahoma" w:hAnsi="Tahoma" w:cs="Tahoma"/>
          <w:i/>
          <w:sz w:val="22"/>
          <w:szCs w:val="22"/>
        </w:rPr>
        <w:t>Brackley</w:t>
      </w:r>
      <w:proofErr w:type="spellEnd"/>
      <w:r w:rsidRPr="007C5821">
        <w:rPr>
          <w:rFonts w:ascii="Tahoma" w:hAnsi="Tahoma" w:cs="Tahoma"/>
          <w:i/>
          <w:sz w:val="22"/>
          <w:szCs w:val="22"/>
        </w:rPr>
        <w:t xml:space="preserve"> CC’s playing facilities, the club has been unable or in some cases unwilling to take the steps the LMC recommended and felt were necessary. The LMC feels that insufficient progress has been made towards rectifying the issues that have been highlighted to them in terms of their pitch and the condition of their outfield, culminating in their ground being deemed unsafe to play on (by both the LMC and </w:t>
      </w:r>
      <w:proofErr w:type="spellStart"/>
      <w:r w:rsidRPr="007C5821">
        <w:rPr>
          <w:rFonts w:ascii="Tahoma" w:hAnsi="Tahoma" w:cs="Tahoma"/>
          <w:i/>
          <w:sz w:val="22"/>
          <w:szCs w:val="22"/>
        </w:rPr>
        <w:t>Brackley</w:t>
      </w:r>
      <w:proofErr w:type="spellEnd"/>
      <w:r w:rsidRPr="007C5821">
        <w:rPr>
          <w:rFonts w:ascii="Tahoma" w:hAnsi="Tahoma" w:cs="Tahoma"/>
          <w:i/>
          <w:sz w:val="22"/>
          <w:szCs w:val="22"/>
        </w:rPr>
        <w:t xml:space="preserve"> CC) at the end of the 2018 season.</w:t>
      </w:r>
    </w:p>
    <w:p w14:paraId="092C510C" w14:textId="77777777" w:rsidR="007C5821" w:rsidRPr="007C5821" w:rsidRDefault="007C5821" w:rsidP="007C5821">
      <w:pPr>
        <w:rPr>
          <w:rFonts w:ascii="Tahoma" w:hAnsi="Tahoma" w:cs="Tahoma"/>
          <w:i/>
          <w:sz w:val="22"/>
          <w:szCs w:val="22"/>
        </w:rPr>
      </w:pPr>
    </w:p>
    <w:p w14:paraId="3BDC4DFF" w14:textId="12AA9FFA" w:rsidR="007C5821" w:rsidRPr="007C5821" w:rsidRDefault="007C5821" w:rsidP="007C5821">
      <w:pPr>
        <w:rPr>
          <w:rFonts w:ascii="Tahoma" w:hAnsi="Tahoma" w:cs="Tahoma"/>
          <w:i/>
          <w:sz w:val="22"/>
          <w:szCs w:val="22"/>
        </w:rPr>
      </w:pPr>
      <w:r w:rsidRPr="007C5821">
        <w:rPr>
          <w:rFonts w:ascii="Tahoma" w:hAnsi="Tahoma" w:cs="Tahoma"/>
          <w:i/>
          <w:sz w:val="22"/>
          <w:szCs w:val="22"/>
        </w:rPr>
        <w:t xml:space="preserve">To be successfully re-elected, the motion will require a majority of over </w:t>
      </w:r>
      <w:r w:rsidRPr="007C5821">
        <w:rPr>
          <w:rFonts w:ascii="Tahoma" w:hAnsi="Tahoma" w:cs="Tahoma"/>
          <w:b/>
          <w:i/>
          <w:sz w:val="22"/>
          <w:szCs w:val="22"/>
        </w:rPr>
        <w:t>66% of the voting clubs</w:t>
      </w:r>
      <w:r w:rsidRPr="007C5821">
        <w:rPr>
          <w:rFonts w:ascii="Tahoma" w:hAnsi="Tahoma" w:cs="Tahoma"/>
          <w:i/>
          <w:sz w:val="22"/>
          <w:szCs w:val="22"/>
        </w:rPr>
        <w:t xml:space="preserve"> as outlined in the League Constitution (Membership 3 (e) page 83). Clubs who abstain are </w:t>
      </w:r>
      <w:r w:rsidRPr="007C5821">
        <w:rPr>
          <w:rFonts w:ascii="Tahoma" w:hAnsi="Tahoma" w:cs="Tahoma"/>
          <w:b/>
          <w:i/>
          <w:sz w:val="22"/>
          <w:szCs w:val="22"/>
        </w:rPr>
        <w:t xml:space="preserve">not </w:t>
      </w:r>
      <w:r w:rsidRPr="007C5821">
        <w:rPr>
          <w:rFonts w:ascii="Tahoma" w:hAnsi="Tahoma" w:cs="Tahoma"/>
          <w:i/>
          <w:sz w:val="22"/>
          <w:szCs w:val="22"/>
        </w:rPr>
        <w:t xml:space="preserve">counted as voting clubs.  </w:t>
      </w:r>
    </w:p>
    <w:p w14:paraId="0DA903C9" w14:textId="77777777" w:rsidR="007C5821" w:rsidRPr="007C5821" w:rsidRDefault="007C5821" w:rsidP="007C5821">
      <w:pPr>
        <w:rPr>
          <w:rFonts w:ascii="Tahoma" w:hAnsi="Tahoma" w:cs="Tahoma"/>
          <w:i/>
          <w:sz w:val="22"/>
          <w:szCs w:val="22"/>
          <w:lang w:val="en-GB"/>
        </w:rPr>
      </w:pPr>
    </w:p>
    <w:p w14:paraId="77C95B7C" w14:textId="14CD72B3" w:rsidR="00497028" w:rsidRPr="007C5821" w:rsidRDefault="00497028" w:rsidP="00283820">
      <w:pPr>
        <w:spacing w:after="160" w:line="259" w:lineRule="auto"/>
        <w:rPr>
          <w:rFonts w:ascii="Tahoma" w:hAnsi="Tahoma" w:cs="Tahoma"/>
          <w:sz w:val="22"/>
          <w:szCs w:val="22"/>
        </w:rPr>
      </w:pPr>
    </w:p>
    <w:sectPr w:rsidR="00497028" w:rsidRPr="007C5821" w:rsidSect="00011A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7870"/>
    <w:multiLevelType w:val="hybridMultilevel"/>
    <w:tmpl w:val="76F0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24A9C"/>
    <w:multiLevelType w:val="hybridMultilevel"/>
    <w:tmpl w:val="CD70F1C4"/>
    <w:lvl w:ilvl="0" w:tplc="039825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45352"/>
    <w:multiLevelType w:val="hybridMultilevel"/>
    <w:tmpl w:val="4CC0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C4500"/>
    <w:multiLevelType w:val="hybridMultilevel"/>
    <w:tmpl w:val="C1B6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B57FD"/>
    <w:multiLevelType w:val="hybridMultilevel"/>
    <w:tmpl w:val="BCBC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256A9"/>
    <w:multiLevelType w:val="hybridMultilevel"/>
    <w:tmpl w:val="6A98B23E"/>
    <w:lvl w:ilvl="0" w:tplc="279867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A4173"/>
    <w:multiLevelType w:val="hybridMultilevel"/>
    <w:tmpl w:val="577A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311D7"/>
    <w:multiLevelType w:val="multilevel"/>
    <w:tmpl w:val="121A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6E009D"/>
    <w:multiLevelType w:val="hybridMultilevel"/>
    <w:tmpl w:val="88BE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B429E"/>
    <w:multiLevelType w:val="hybridMultilevel"/>
    <w:tmpl w:val="BB96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807ED"/>
    <w:multiLevelType w:val="hybridMultilevel"/>
    <w:tmpl w:val="684E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E75E8"/>
    <w:multiLevelType w:val="hybridMultilevel"/>
    <w:tmpl w:val="3818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0612A"/>
    <w:multiLevelType w:val="multilevel"/>
    <w:tmpl w:val="8198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782E6E"/>
    <w:multiLevelType w:val="hybridMultilevel"/>
    <w:tmpl w:val="0160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C1065D"/>
    <w:multiLevelType w:val="hybridMultilevel"/>
    <w:tmpl w:val="90A2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14"/>
  </w:num>
  <w:num w:numId="6">
    <w:abstractNumId w:val="10"/>
  </w:num>
  <w:num w:numId="7">
    <w:abstractNumId w:val="6"/>
  </w:num>
  <w:num w:numId="8">
    <w:abstractNumId w:val="4"/>
  </w:num>
  <w:num w:numId="9">
    <w:abstractNumId w:val="2"/>
  </w:num>
  <w:num w:numId="10">
    <w:abstractNumId w:val="9"/>
  </w:num>
  <w:num w:numId="11">
    <w:abstractNumId w:val="7"/>
  </w:num>
  <w:num w:numId="12">
    <w:abstractNumId w:val="12"/>
  </w:num>
  <w:num w:numId="13">
    <w:abstractNumId w:val="1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D6"/>
    <w:rsid w:val="0000352A"/>
    <w:rsid w:val="00021A2B"/>
    <w:rsid w:val="00031CBF"/>
    <w:rsid w:val="000668DA"/>
    <w:rsid w:val="00073F1E"/>
    <w:rsid w:val="000946BF"/>
    <w:rsid w:val="0009514E"/>
    <w:rsid w:val="000A7E47"/>
    <w:rsid w:val="000B0B5C"/>
    <w:rsid w:val="000C15B3"/>
    <w:rsid w:val="000C7351"/>
    <w:rsid w:val="000D5BBA"/>
    <w:rsid w:val="000E0610"/>
    <w:rsid w:val="000E62C9"/>
    <w:rsid w:val="000E7014"/>
    <w:rsid w:val="000F0A2D"/>
    <w:rsid w:val="000F28D6"/>
    <w:rsid w:val="000F7566"/>
    <w:rsid w:val="00106F34"/>
    <w:rsid w:val="00123EFD"/>
    <w:rsid w:val="001325DD"/>
    <w:rsid w:val="0013419B"/>
    <w:rsid w:val="0013641A"/>
    <w:rsid w:val="001578EA"/>
    <w:rsid w:val="001602A2"/>
    <w:rsid w:val="001611B4"/>
    <w:rsid w:val="001614BD"/>
    <w:rsid w:val="00161889"/>
    <w:rsid w:val="0016707A"/>
    <w:rsid w:val="00173825"/>
    <w:rsid w:val="00176E3B"/>
    <w:rsid w:val="00181143"/>
    <w:rsid w:val="00184F36"/>
    <w:rsid w:val="001A3286"/>
    <w:rsid w:val="001A5C65"/>
    <w:rsid w:val="001B4792"/>
    <w:rsid w:val="001D11DE"/>
    <w:rsid w:val="001E00AD"/>
    <w:rsid w:val="001E6B0F"/>
    <w:rsid w:val="001F063E"/>
    <w:rsid w:val="0020172B"/>
    <w:rsid w:val="00201AF1"/>
    <w:rsid w:val="00202ACA"/>
    <w:rsid w:val="00210960"/>
    <w:rsid w:val="00211206"/>
    <w:rsid w:val="002131ED"/>
    <w:rsid w:val="002152DF"/>
    <w:rsid w:val="00220F5A"/>
    <w:rsid w:val="002219B5"/>
    <w:rsid w:val="0022221D"/>
    <w:rsid w:val="0022354D"/>
    <w:rsid w:val="00232A92"/>
    <w:rsid w:val="00233968"/>
    <w:rsid w:val="002346D7"/>
    <w:rsid w:val="00237091"/>
    <w:rsid w:val="002417D5"/>
    <w:rsid w:val="00247CC3"/>
    <w:rsid w:val="002538EB"/>
    <w:rsid w:val="00253E40"/>
    <w:rsid w:val="0026307A"/>
    <w:rsid w:val="002778C7"/>
    <w:rsid w:val="00283820"/>
    <w:rsid w:val="0028634E"/>
    <w:rsid w:val="00291BE5"/>
    <w:rsid w:val="00295C47"/>
    <w:rsid w:val="002A2842"/>
    <w:rsid w:val="002A4B88"/>
    <w:rsid w:val="002B1297"/>
    <w:rsid w:val="002B68A2"/>
    <w:rsid w:val="002C29A6"/>
    <w:rsid w:val="002C5A4D"/>
    <w:rsid w:val="002D1701"/>
    <w:rsid w:val="002D2B00"/>
    <w:rsid w:val="002E0912"/>
    <w:rsid w:val="002F5E54"/>
    <w:rsid w:val="00301C34"/>
    <w:rsid w:val="003027A8"/>
    <w:rsid w:val="0031143E"/>
    <w:rsid w:val="003142A1"/>
    <w:rsid w:val="00316C1B"/>
    <w:rsid w:val="00330648"/>
    <w:rsid w:val="00331B61"/>
    <w:rsid w:val="00332787"/>
    <w:rsid w:val="00332905"/>
    <w:rsid w:val="003477C6"/>
    <w:rsid w:val="00362802"/>
    <w:rsid w:val="00372B06"/>
    <w:rsid w:val="003744C7"/>
    <w:rsid w:val="0037709C"/>
    <w:rsid w:val="00391D8C"/>
    <w:rsid w:val="00392906"/>
    <w:rsid w:val="0039677D"/>
    <w:rsid w:val="003A7F2B"/>
    <w:rsid w:val="003B528D"/>
    <w:rsid w:val="003B60A0"/>
    <w:rsid w:val="003B7442"/>
    <w:rsid w:val="003C036C"/>
    <w:rsid w:val="003C2A66"/>
    <w:rsid w:val="003C44A5"/>
    <w:rsid w:val="003D566B"/>
    <w:rsid w:val="003F1EDB"/>
    <w:rsid w:val="003F3C90"/>
    <w:rsid w:val="004006B0"/>
    <w:rsid w:val="00415CED"/>
    <w:rsid w:val="00426D08"/>
    <w:rsid w:val="00430330"/>
    <w:rsid w:val="00436987"/>
    <w:rsid w:val="004468BB"/>
    <w:rsid w:val="00446972"/>
    <w:rsid w:val="0045462D"/>
    <w:rsid w:val="004640FE"/>
    <w:rsid w:val="00466226"/>
    <w:rsid w:val="004750B4"/>
    <w:rsid w:val="004811FB"/>
    <w:rsid w:val="0048458E"/>
    <w:rsid w:val="00491AE2"/>
    <w:rsid w:val="00497028"/>
    <w:rsid w:val="004A3DE7"/>
    <w:rsid w:val="004D5E15"/>
    <w:rsid w:val="004D71B4"/>
    <w:rsid w:val="004D73F2"/>
    <w:rsid w:val="004E09F6"/>
    <w:rsid w:val="004E7F87"/>
    <w:rsid w:val="0050154D"/>
    <w:rsid w:val="00506DB2"/>
    <w:rsid w:val="0050752C"/>
    <w:rsid w:val="00511B3E"/>
    <w:rsid w:val="00512F48"/>
    <w:rsid w:val="0052000C"/>
    <w:rsid w:val="0052251E"/>
    <w:rsid w:val="00545DC9"/>
    <w:rsid w:val="00557B2E"/>
    <w:rsid w:val="00557E56"/>
    <w:rsid w:val="00560937"/>
    <w:rsid w:val="00563487"/>
    <w:rsid w:val="0057334F"/>
    <w:rsid w:val="00576B84"/>
    <w:rsid w:val="005772CB"/>
    <w:rsid w:val="005815EC"/>
    <w:rsid w:val="005838BA"/>
    <w:rsid w:val="00584158"/>
    <w:rsid w:val="00591B1F"/>
    <w:rsid w:val="00593BCB"/>
    <w:rsid w:val="005A0B0E"/>
    <w:rsid w:val="005A19AA"/>
    <w:rsid w:val="005B1754"/>
    <w:rsid w:val="005B29A0"/>
    <w:rsid w:val="005C0287"/>
    <w:rsid w:val="005C0940"/>
    <w:rsid w:val="005C1C76"/>
    <w:rsid w:val="005E05D0"/>
    <w:rsid w:val="005E10A6"/>
    <w:rsid w:val="005E1ED6"/>
    <w:rsid w:val="005E4997"/>
    <w:rsid w:val="005F36C7"/>
    <w:rsid w:val="005F5956"/>
    <w:rsid w:val="005F7D17"/>
    <w:rsid w:val="00602107"/>
    <w:rsid w:val="00606BFC"/>
    <w:rsid w:val="00612232"/>
    <w:rsid w:val="00615049"/>
    <w:rsid w:val="00620695"/>
    <w:rsid w:val="00635760"/>
    <w:rsid w:val="00636ECB"/>
    <w:rsid w:val="00641C6F"/>
    <w:rsid w:val="00642305"/>
    <w:rsid w:val="00651424"/>
    <w:rsid w:val="00651A6E"/>
    <w:rsid w:val="00665198"/>
    <w:rsid w:val="0066645D"/>
    <w:rsid w:val="00682B6F"/>
    <w:rsid w:val="00682EBD"/>
    <w:rsid w:val="00683535"/>
    <w:rsid w:val="00684771"/>
    <w:rsid w:val="006A1A86"/>
    <w:rsid w:val="006A62CE"/>
    <w:rsid w:val="006B6ABB"/>
    <w:rsid w:val="006C1ECC"/>
    <w:rsid w:val="006D28CC"/>
    <w:rsid w:val="006D4895"/>
    <w:rsid w:val="006F29CB"/>
    <w:rsid w:val="006F7F80"/>
    <w:rsid w:val="007076EF"/>
    <w:rsid w:val="00715865"/>
    <w:rsid w:val="0072426D"/>
    <w:rsid w:val="00730AAB"/>
    <w:rsid w:val="00747859"/>
    <w:rsid w:val="00747D9A"/>
    <w:rsid w:val="0075212F"/>
    <w:rsid w:val="00760A56"/>
    <w:rsid w:val="00761B44"/>
    <w:rsid w:val="00761C2E"/>
    <w:rsid w:val="007725EA"/>
    <w:rsid w:val="00785628"/>
    <w:rsid w:val="007868FC"/>
    <w:rsid w:val="00790E75"/>
    <w:rsid w:val="007A5A6A"/>
    <w:rsid w:val="007A726A"/>
    <w:rsid w:val="007A7FC4"/>
    <w:rsid w:val="007B2D54"/>
    <w:rsid w:val="007C1226"/>
    <w:rsid w:val="007C2683"/>
    <w:rsid w:val="007C5821"/>
    <w:rsid w:val="007D6041"/>
    <w:rsid w:val="007E5960"/>
    <w:rsid w:val="007F09FA"/>
    <w:rsid w:val="00801BFA"/>
    <w:rsid w:val="00802552"/>
    <w:rsid w:val="00812D86"/>
    <w:rsid w:val="008210EF"/>
    <w:rsid w:val="00827E03"/>
    <w:rsid w:val="00842809"/>
    <w:rsid w:val="008508F3"/>
    <w:rsid w:val="00851DA0"/>
    <w:rsid w:val="0086065F"/>
    <w:rsid w:val="00863E0C"/>
    <w:rsid w:val="00892E71"/>
    <w:rsid w:val="00895652"/>
    <w:rsid w:val="008B5A78"/>
    <w:rsid w:val="008B7047"/>
    <w:rsid w:val="008C3215"/>
    <w:rsid w:val="008E07A1"/>
    <w:rsid w:val="008E1BF9"/>
    <w:rsid w:val="008F455F"/>
    <w:rsid w:val="008F4BB7"/>
    <w:rsid w:val="00903811"/>
    <w:rsid w:val="0091176D"/>
    <w:rsid w:val="00916BFC"/>
    <w:rsid w:val="00921876"/>
    <w:rsid w:val="00933768"/>
    <w:rsid w:val="00934928"/>
    <w:rsid w:val="0094163E"/>
    <w:rsid w:val="00965535"/>
    <w:rsid w:val="009663AC"/>
    <w:rsid w:val="00966A64"/>
    <w:rsid w:val="00971C36"/>
    <w:rsid w:val="00985E83"/>
    <w:rsid w:val="009876F3"/>
    <w:rsid w:val="009B2876"/>
    <w:rsid w:val="009D5212"/>
    <w:rsid w:val="009D65D2"/>
    <w:rsid w:val="009E17CE"/>
    <w:rsid w:val="009E6AD9"/>
    <w:rsid w:val="009F0F29"/>
    <w:rsid w:val="009F421A"/>
    <w:rsid w:val="00A01A2B"/>
    <w:rsid w:val="00A0486D"/>
    <w:rsid w:val="00A11C27"/>
    <w:rsid w:val="00A13F64"/>
    <w:rsid w:val="00A22B15"/>
    <w:rsid w:val="00A244C6"/>
    <w:rsid w:val="00A248D3"/>
    <w:rsid w:val="00A2666F"/>
    <w:rsid w:val="00A26DFC"/>
    <w:rsid w:val="00A315CF"/>
    <w:rsid w:val="00A33686"/>
    <w:rsid w:val="00A33E7E"/>
    <w:rsid w:val="00A36585"/>
    <w:rsid w:val="00A477DD"/>
    <w:rsid w:val="00A47947"/>
    <w:rsid w:val="00A565A2"/>
    <w:rsid w:val="00A63CA5"/>
    <w:rsid w:val="00A65C1D"/>
    <w:rsid w:val="00A77182"/>
    <w:rsid w:val="00A83270"/>
    <w:rsid w:val="00AA239D"/>
    <w:rsid w:val="00AA63CA"/>
    <w:rsid w:val="00AB26A3"/>
    <w:rsid w:val="00AE32DA"/>
    <w:rsid w:val="00AE3ABA"/>
    <w:rsid w:val="00AE4274"/>
    <w:rsid w:val="00AF5E38"/>
    <w:rsid w:val="00B018E4"/>
    <w:rsid w:val="00B02FE6"/>
    <w:rsid w:val="00B11727"/>
    <w:rsid w:val="00B15528"/>
    <w:rsid w:val="00B23D80"/>
    <w:rsid w:val="00B23FC7"/>
    <w:rsid w:val="00B245C1"/>
    <w:rsid w:val="00B27810"/>
    <w:rsid w:val="00B35978"/>
    <w:rsid w:val="00B36503"/>
    <w:rsid w:val="00B54E7D"/>
    <w:rsid w:val="00B62C87"/>
    <w:rsid w:val="00B637AF"/>
    <w:rsid w:val="00B72B0E"/>
    <w:rsid w:val="00B74520"/>
    <w:rsid w:val="00B812DD"/>
    <w:rsid w:val="00B83EBF"/>
    <w:rsid w:val="00B863DA"/>
    <w:rsid w:val="00B97CF0"/>
    <w:rsid w:val="00BA1F16"/>
    <w:rsid w:val="00BA2CE3"/>
    <w:rsid w:val="00BB2524"/>
    <w:rsid w:val="00BC35CC"/>
    <w:rsid w:val="00BD0A2C"/>
    <w:rsid w:val="00BE13F2"/>
    <w:rsid w:val="00BE2432"/>
    <w:rsid w:val="00BF448D"/>
    <w:rsid w:val="00BF682F"/>
    <w:rsid w:val="00BF6838"/>
    <w:rsid w:val="00C00672"/>
    <w:rsid w:val="00C01EE4"/>
    <w:rsid w:val="00C07067"/>
    <w:rsid w:val="00C162B5"/>
    <w:rsid w:val="00C16307"/>
    <w:rsid w:val="00C1655B"/>
    <w:rsid w:val="00C211FB"/>
    <w:rsid w:val="00C21562"/>
    <w:rsid w:val="00C2261C"/>
    <w:rsid w:val="00C36FDC"/>
    <w:rsid w:val="00C40926"/>
    <w:rsid w:val="00C44BA1"/>
    <w:rsid w:val="00C63983"/>
    <w:rsid w:val="00C63FCC"/>
    <w:rsid w:val="00C6789B"/>
    <w:rsid w:val="00C72747"/>
    <w:rsid w:val="00CB6321"/>
    <w:rsid w:val="00CC01CC"/>
    <w:rsid w:val="00CC2393"/>
    <w:rsid w:val="00CC2C6B"/>
    <w:rsid w:val="00CC2DD3"/>
    <w:rsid w:val="00CC64D6"/>
    <w:rsid w:val="00CC7263"/>
    <w:rsid w:val="00CE0FA1"/>
    <w:rsid w:val="00CE512B"/>
    <w:rsid w:val="00CE66F3"/>
    <w:rsid w:val="00CF51A2"/>
    <w:rsid w:val="00D07A50"/>
    <w:rsid w:val="00D24357"/>
    <w:rsid w:val="00D26294"/>
    <w:rsid w:val="00D33D6F"/>
    <w:rsid w:val="00D40862"/>
    <w:rsid w:val="00D450E8"/>
    <w:rsid w:val="00D53947"/>
    <w:rsid w:val="00D56E68"/>
    <w:rsid w:val="00D61945"/>
    <w:rsid w:val="00D63FB1"/>
    <w:rsid w:val="00D7357F"/>
    <w:rsid w:val="00DA4C78"/>
    <w:rsid w:val="00DB1B36"/>
    <w:rsid w:val="00DC4402"/>
    <w:rsid w:val="00DC6A1D"/>
    <w:rsid w:val="00DC7B9D"/>
    <w:rsid w:val="00DF102D"/>
    <w:rsid w:val="00DF1B3A"/>
    <w:rsid w:val="00DF31E3"/>
    <w:rsid w:val="00DF4359"/>
    <w:rsid w:val="00E12BBC"/>
    <w:rsid w:val="00E17749"/>
    <w:rsid w:val="00E25AE9"/>
    <w:rsid w:val="00E47B9C"/>
    <w:rsid w:val="00E53BBB"/>
    <w:rsid w:val="00E54677"/>
    <w:rsid w:val="00E614C8"/>
    <w:rsid w:val="00E62ED3"/>
    <w:rsid w:val="00E679D4"/>
    <w:rsid w:val="00E70954"/>
    <w:rsid w:val="00E744EE"/>
    <w:rsid w:val="00E9641E"/>
    <w:rsid w:val="00EA0894"/>
    <w:rsid w:val="00EA4F78"/>
    <w:rsid w:val="00EA537A"/>
    <w:rsid w:val="00EB100F"/>
    <w:rsid w:val="00EC63DB"/>
    <w:rsid w:val="00ED5F7B"/>
    <w:rsid w:val="00ED6DD5"/>
    <w:rsid w:val="00EF7F85"/>
    <w:rsid w:val="00F04287"/>
    <w:rsid w:val="00F15477"/>
    <w:rsid w:val="00F17A0D"/>
    <w:rsid w:val="00F30E14"/>
    <w:rsid w:val="00F322EA"/>
    <w:rsid w:val="00F33483"/>
    <w:rsid w:val="00F50424"/>
    <w:rsid w:val="00F52D7C"/>
    <w:rsid w:val="00F56A9B"/>
    <w:rsid w:val="00F64CB4"/>
    <w:rsid w:val="00F748D8"/>
    <w:rsid w:val="00F80C60"/>
    <w:rsid w:val="00F83B3E"/>
    <w:rsid w:val="00F864C3"/>
    <w:rsid w:val="00F92242"/>
    <w:rsid w:val="00F94BE6"/>
    <w:rsid w:val="00F9733F"/>
    <w:rsid w:val="00FB1019"/>
    <w:rsid w:val="00FB7DD0"/>
    <w:rsid w:val="00FC1A3E"/>
    <w:rsid w:val="00FC3113"/>
    <w:rsid w:val="00FC573C"/>
    <w:rsid w:val="00FC7E79"/>
    <w:rsid w:val="00FE413A"/>
    <w:rsid w:val="00FE6D65"/>
    <w:rsid w:val="00FF1686"/>
    <w:rsid w:val="00FF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93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CB4"/>
    <w:pPr>
      <w:ind w:left="720"/>
      <w:contextualSpacing/>
    </w:pPr>
  </w:style>
  <w:style w:type="paragraph" w:styleId="BalloonText">
    <w:name w:val="Balloon Text"/>
    <w:basedOn w:val="Normal"/>
    <w:link w:val="BalloonTextChar"/>
    <w:uiPriority w:val="99"/>
    <w:semiHidden/>
    <w:unhideWhenUsed/>
    <w:rsid w:val="00F56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259D-A0BE-48EC-A385-B90545AA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Beck</cp:lastModifiedBy>
  <cp:revision>10</cp:revision>
  <cp:lastPrinted>2018-08-30T14:52:00Z</cp:lastPrinted>
  <dcterms:created xsi:type="dcterms:W3CDTF">2018-11-06T10:08:00Z</dcterms:created>
  <dcterms:modified xsi:type="dcterms:W3CDTF">2018-11-27T09:56:00Z</dcterms:modified>
</cp:coreProperties>
</file>